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3FFF2CAE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821E0B">
        <w:rPr>
          <w:rFonts w:cstheme="minorHAnsi"/>
          <w:b/>
          <w:sz w:val="24"/>
          <w:szCs w:val="24"/>
        </w:rPr>
        <w:t>98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65020E1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5779"/>
      <w:r w:rsidR="00821E0B">
        <w:rPr>
          <w:rFonts w:cstheme="minorHAnsi"/>
          <w:sz w:val="24"/>
          <w:szCs w:val="24"/>
        </w:rPr>
        <w:t>TB Suprimentos para Informática Ltda</w:t>
      </w:r>
      <w:r w:rsidR="0075421C">
        <w:rPr>
          <w:rFonts w:cstheme="minorHAnsi"/>
          <w:sz w:val="24"/>
          <w:szCs w:val="24"/>
        </w:rPr>
        <w:t xml:space="preserve">, CNPJ </w:t>
      </w:r>
      <w:r w:rsidR="00821E0B">
        <w:rPr>
          <w:rFonts w:cstheme="minorHAnsi"/>
          <w:sz w:val="24"/>
          <w:szCs w:val="24"/>
        </w:rPr>
        <w:t>24.291.879/0001-36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Rua </w:t>
      </w:r>
      <w:r w:rsidR="00821E0B">
        <w:rPr>
          <w:rFonts w:cstheme="minorHAnsi"/>
          <w:sz w:val="24"/>
          <w:szCs w:val="24"/>
        </w:rPr>
        <w:t>Jacob Maria Pavan, 55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821E0B">
        <w:rPr>
          <w:rFonts w:cstheme="minorHAnsi"/>
          <w:sz w:val="24"/>
          <w:szCs w:val="24"/>
        </w:rPr>
        <w:t>Caxias do Sul</w:t>
      </w:r>
      <w:r w:rsidR="0075421C">
        <w:rPr>
          <w:rFonts w:cstheme="minorHAnsi"/>
          <w:sz w:val="24"/>
          <w:szCs w:val="24"/>
        </w:rPr>
        <w:t xml:space="preserve">, </w:t>
      </w:r>
      <w:r w:rsidR="00821E0B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821E0B">
        <w:rPr>
          <w:rFonts w:cstheme="minorHAnsi"/>
          <w:sz w:val="24"/>
          <w:szCs w:val="24"/>
        </w:rPr>
        <w:t>André Borin Beretta</w:t>
      </w:r>
      <w:r w:rsidRPr="00D07C1B">
        <w:rPr>
          <w:rFonts w:cstheme="minorHAnsi"/>
          <w:sz w:val="24"/>
          <w:szCs w:val="24"/>
        </w:rPr>
        <w:t xml:space="preserve">, CPF nº </w:t>
      </w:r>
      <w:r w:rsidR="00821E0B">
        <w:rPr>
          <w:rFonts w:cstheme="minorHAnsi"/>
          <w:sz w:val="24"/>
          <w:szCs w:val="24"/>
        </w:rPr>
        <w:t>361.066.740-00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5786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60792A0B" w14:textId="77777777" w:rsidTr="00EF233E">
        <w:tc>
          <w:tcPr>
            <w:tcW w:w="709" w:type="dxa"/>
            <w:shd w:val="clear" w:color="auto" w:fill="auto"/>
          </w:tcPr>
          <w:p w14:paraId="53D56769" w14:textId="3B03349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3CED0568" w14:textId="234EC06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BF52D96" w14:textId="1F3862E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37E2C648" w14:textId="5135DFF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1DD9C7D" w14:textId="1ADE40E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Bateria 9V Alcalina</w:t>
            </w:r>
          </w:p>
        </w:tc>
        <w:tc>
          <w:tcPr>
            <w:tcW w:w="1021" w:type="dxa"/>
          </w:tcPr>
          <w:p w14:paraId="7DC92333" w14:textId="35618DFB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Maxprint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85859C9" w14:textId="1BD8446B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7,40</w:t>
            </w:r>
          </w:p>
        </w:tc>
      </w:tr>
      <w:tr w:rsidR="00794931" w:rsidRPr="00D07C1B" w14:paraId="0394815F" w14:textId="77777777" w:rsidTr="00EF233E">
        <w:tc>
          <w:tcPr>
            <w:tcW w:w="709" w:type="dxa"/>
            <w:shd w:val="clear" w:color="auto" w:fill="auto"/>
          </w:tcPr>
          <w:p w14:paraId="2C7C9041" w14:textId="235D49B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41B6D758" w14:textId="7333BB9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701A9F" w14:textId="22B0F59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4DB9FC75" w14:textId="79CA520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3170545" w14:textId="61B9F53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Bateria de lítio 3V CR2032</w:t>
            </w:r>
          </w:p>
        </w:tc>
        <w:tc>
          <w:tcPr>
            <w:tcW w:w="1021" w:type="dxa"/>
          </w:tcPr>
          <w:p w14:paraId="55321011" w14:textId="0752BBB4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Maxprint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C9F3A82" w14:textId="0532D836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0,95</w:t>
            </w:r>
          </w:p>
        </w:tc>
      </w:tr>
      <w:tr w:rsidR="00794931" w:rsidRPr="00D07C1B" w14:paraId="47077716" w14:textId="77777777" w:rsidTr="00EF233E">
        <w:tc>
          <w:tcPr>
            <w:tcW w:w="709" w:type="dxa"/>
            <w:shd w:val="clear" w:color="auto" w:fill="auto"/>
          </w:tcPr>
          <w:p w14:paraId="33CC6524" w14:textId="7381A5C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350D910" w14:textId="04705B2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FA4237E" w14:textId="656526E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26F242BC" w14:textId="7491656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6F6F559" w14:textId="08ECB85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fotográfico branco brilhante A4 180g/m² – pacote de 50 folhas</w:t>
            </w:r>
          </w:p>
        </w:tc>
        <w:tc>
          <w:tcPr>
            <w:tcW w:w="1021" w:type="dxa"/>
          </w:tcPr>
          <w:p w14:paraId="3B2F2303" w14:textId="7218BF29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Easypaper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A5EEF1A" w14:textId="08A48BC4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11,55</w:t>
            </w:r>
          </w:p>
        </w:tc>
      </w:tr>
      <w:tr w:rsidR="00794931" w:rsidRPr="00D07C1B" w14:paraId="77943B84" w14:textId="77777777" w:rsidTr="00EF233E">
        <w:tc>
          <w:tcPr>
            <w:tcW w:w="709" w:type="dxa"/>
            <w:shd w:val="clear" w:color="auto" w:fill="auto"/>
          </w:tcPr>
          <w:p w14:paraId="25FAB2D7" w14:textId="72A4BAD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101</w:t>
            </w:r>
          </w:p>
        </w:tc>
        <w:tc>
          <w:tcPr>
            <w:tcW w:w="1134" w:type="dxa"/>
          </w:tcPr>
          <w:p w14:paraId="1DAB9954" w14:textId="0CBC33D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B260055" w14:textId="2B1E50F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5BE7AE65" w14:textId="45150FF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21A39A6" w14:textId="54123059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offset A4 120g/m² branco – pacote de 50 folhas</w:t>
            </w:r>
          </w:p>
        </w:tc>
        <w:tc>
          <w:tcPr>
            <w:tcW w:w="1021" w:type="dxa"/>
          </w:tcPr>
          <w:p w14:paraId="232270CB" w14:textId="7D919333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Easypaper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B4DED44" w14:textId="7CB489E9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6,20</w:t>
            </w:r>
          </w:p>
        </w:tc>
      </w:tr>
      <w:tr w:rsidR="00794931" w:rsidRPr="00D07C1B" w14:paraId="7FCD0F71" w14:textId="77777777" w:rsidTr="00EF233E">
        <w:tc>
          <w:tcPr>
            <w:tcW w:w="709" w:type="dxa"/>
            <w:shd w:val="clear" w:color="auto" w:fill="auto"/>
          </w:tcPr>
          <w:p w14:paraId="098EF362" w14:textId="4AF9A988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14:paraId="4C1BBF0F" w14:textId="78D66F8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F7D6EBA" w14:textId="5580FD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6A0DABF6" w14:textId="509A91B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98AE6C4" w14:textId="54D4F5C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offset A4 120g/m² color – pacote de 50 folhas</w:t>
            </w:r>
          </w:p>
        </w:tc>
        <w:tc>
          <w:tcPr>
            <w:tcW w:w="1021" w:type="dxa"/>
          </w:tcPr>
          <w:p w14:paraId="50C3C458" w14:textId="539863FC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Easypaper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1504754" w14:textId="31CB6018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11,50</w:t>
            </w:r>
          </w:p>
        </w:tc>
      </w:tr>
      <w:tr w:rsidR="00794931" w:rsidRPr="00D07C1B" w14:paraId="69607A4D" w14:textId="77777777" w:rsidTr="00EF233E">
        <w:tc>
          <w:tcPr>
            <w:tcW w:w="709" w:type="dxa"/>
            <w:shd w:val="clear" w:color="auto" w:fill="auto"/>
          </w:tcPr>
          <w:p w14:paraId="1EC09A53" w14:textId="769DCC6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103</w:t>
            </w:r>
          </w:p>
        </w:tc>
        <w:tc>
          <w:tcPr>
            <w:tcW w:w="1134" w:type="dxa"/>
          </w:tcPr>
          <w:p w14:paraId="5DED2F67" w14:textId="3540D78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F4066AB" w14:textId="1399440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14AFAFAD" w14:textId="79D3FFF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2F33593" w14:textId="551043E8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offset A4 180g/m² branco – pacote de 50 folhas</w:t>
            </w:r>
          </w:p>
        </w:tc>
        <w:tc>
          <w:tcPr>
            <w:tcW w:w="1021" w:type="dxa"/>
          </w:tcPr>
          <w:p w14:paraId="375B04F2" w14:textId="5F951215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Easypaper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9D988C3" w14:textId="2A3C701B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7,40</w:t>
            </w:r>
          </w:p>
        </w:tc>
      </w:tr>
      <w:tr w:rsidR="00794931" w:rsidRPr="00D07C1B" w14:paraId="2B590B71" w14:textId="77777777" w:rsidTr="00EF233E">
        <w:tc>
          <w:tcPr>
            <w:tcW w:w="709" w:type="dxa"/>
            <w:shd w:val="clear" w:color="auto" w:fill="auto"/>
          </w:tcPr>
          <w:p w14:paraId="22FBDAD8" w14:textId="180B41FC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14:paraId="33076344" w14:textId="1218C81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D77F687" w14:textId="5BC1E71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3E39762E" w14:textId="38CC109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D779415" w14:textId="07A433AA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offset A4 180g/m² color – pacote de 50 folhas</w:t>
            </w:r>
          </w:p>
        </w:tc>
        <w:tc>
          <w:tcPr>
            <w:tcW w:w="1021" w:type="dxa"/>
          </w:tcPr>
          <w:p w14:paraId="2F78CD82" w14:textId="67A00FCC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Easypaper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870D2F0" w14:textId="56B0580A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12,00</w:t>
            </w:r>
          </w:p>
        </w:tc>
      </w:tr>
      <w:tr w:rsidR="00794931" w:rsidRPr="00D07C1B" w14:paraId="6E8444E9" w14:textId="77777777" w:rsidTr="00EF233E">
        <w:tc>
          <w:tcPr>
            <w:tcW w:w="709" w:type="dxa"/>
            <w:shd w:val="clear" w:color="auto" w:fill="auto"/>
          </w:tcPr>
          <w:p w14:paraId="29E592BE" w14:textId="49D6796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14:paraId="673B4AF4" w14:textId="63548DE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68B75ADD" w14:textId="3DD519C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14:paraId="5D25C386" w14:textId="334BDED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CCAD375" w14:textId="00B079E8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Pilha Alcalina AAA – blister com 4un.</w:t>
            </w:r>
          </w:p>
        </w:tc>
        <w:tc>
          <w:tcPr>
            <w:tcW w:w="1021" w:type="dxa"/>
          </w:tcPr>
          <w:p w14:paraId="5C1EF8EF" w14:textId="53C81E43" w:rsidR="00794931" w:rsidRPr="00D07C1B" w:rsidRDefault="00821E0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Maxprint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B40C2F7" w14:textId="64CABA13" w:rsidR="00794931" w:rsidRPr="00D07C1B" w:rsidRDefault="00821E0B" w:rsidP="00821E0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4,90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2.2 - Nos termos do art. 83 da Lei nº 14133/2021, e do art. 4º, Par. 2 do Decreto nº 2743/2022, a existência de preços registrados implicará compromisso de fornecimento nas condições estabelecidas, mas não </w:t>
      </w:r>
      <w:r w:rsidRPr="00D07C1B">
        <w:rPr>
          <w:rFonts w:cstheme="minorHAnsi"/>
          <w:sz w:val="24"/>
          <w:szCs w:val="24"/>
        </w:rPr>
        <w:lastRenderedPageBreak/>
        <w:t>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6AAD31E7" w:rsidR="00790DE1" w:rsidRPr="00D07C1B" w:rsidRDefault="00821E0B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TB Suprimentos para Informática</w:t>
      </w:r>
    </w:p>
    <w:p w14:paraId="34E06FB0" w14:textId="49BCC7A9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821E0B">
        <w:rPr>
          <w:rFonts w:cstheme="minorHAnsi"/>
          <w:sz w:val="24"/>
          <w:szCs w:val="24"/>
        </w:rPr>
        <w:t>24.291.879/0001-36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D60BD" w14:textId="77777777" w:rsidR="009A5AAD" w:rsidRDefault="009A5AAD" w:rsidP="00790DE1">
      <w:r>
        <w:separator/>
      </w:r>
    </w:p>
  </w:endnote>
  <w:endnote w:type="continuationSeparator" w:id="0">
    <w:p w14:paraId="4F5F6ECB" w14:textId="77777777" w:rsidR="009A5AAD" w:rsidRDefault="009A5AAD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461EA" w14:textId="77777777" w:rsidR="009A5AAD" w:rsidRDefault="009A5AAD" w:rsidP="00790DE1">
      <w:r>
        <w:separator/>
      </w:r>
    </w:p>
  </w:footnote>
  <w:footnote w:type="continuationSeparator" w:id="0">
    <w:p w14:paraId="14E4F38A" w14:textId="77777777" w:rsidR="009A5AAD" w:rsidRDefault="009A5AAD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3819CE"/>
    <w:rsid w:val="00700931"/>
    <w:rsid w:val="0075421C"/>
    <w:rsid w:val="00790DE1"/>
    <w:rsid w:val="00794931"/>
    <w:rsid w:val="007C77F2"/>
    <w:rsid w:val="00821E0B"/>
    <w:rsid w:val="009A5AAD"/>
    <w:rsid w:val="00B2632C"/>
    <w:rsid w:val="00C0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1347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2024-06-20T17:30:00Z</cp:lastPrinted>
  <dcterms:created xsi:type="dcterms:W3CDTF">2024-06-20T10:53:00Z</dcterms:created>
  <dcterms:modified xsi:type="dcterms:W3CDTF">2024-06-20T17:30:00Z</dcterms:modified>
</cp:coreProperties>
</file>