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5147D0" w14:textId="44F85C73" w:rsidR="00913DA7" w:rsidRPr="00326355" w:rsidRDefault="00913DA7" w:rsidP="00913DA7">
      <w:pPr>
        <w:jc w:val="right"/>
        <w:rPr>
          <w:rFonts w:cs="Arial"/>
          <w:b/>
          <w:sz w:val="24"/>
          <w:szCs w:val="24"/>
        </w:rPr>
      </w:pPr>
      <w:r w:rsidRPr="00326355">
        <w:rPr>
          <w:rFonts w:cs="Arial"/>
          <w:b/>
          <w:sz w:val="24"/>
          <w:szCs w:val="24"/>
        </w:rPr>
        <w:t xml:space="preserve">CONTRATO Nº </w:t>
      </w:r>
      <w:r w:rsidR="0095544A">
        <w:rPr>
          <w:rFonts w:cs="Arial"/>
          <w:b/>
          <w:sz w:val="24"/>
          <w:szCs w:val="24"/>
        </w:rPr>
        <w:t>59</w:t>
      </w:r>
      <w:r w:rsidRPr="00326355">
        <w:rPr>
          <w:rFonts w:cs="Arial"/>
          <w:b/>
          <w:sz w:val="24"/>
          <w:szCs w:val="24"/>
        </w:rPr>
        <w:t>/</w:t>
      </w:r>
      <w:r>
        <w:rPr>
          <w:rFonts w:cs="Arial"/>
          <w:b/>
          <w:sz w:val="24"/>
          <w:szCs w:val="24"/>
        </w:rPr>
        <w:t>2024</w:t>
      </w:r>
    </w:p>
    <w:p w14:paraId="673CB833" w14:textId="77777777" w:rsidR="00913DA7" w:rsidRPr="00326355" w:rsidRDefault="00913DA7" w:rsidP="00913DA7">
      <w:pPr>
        <w:jc w:val="center"/>
        <w:rPr>
          <w:rFonts w:cs="Arial"/>
          <w:b/>
          <w:sz w:val="24"/>
          <w:szCs w:val="24"/>
        </w:rPr>
      </w:pPr>
    </w:p>
    <w:p w14:paraId="1F735ADD" w14:textId="700C5ADC" w:rsidR="00913DA7" w:rsidRPr="00326355" w:rsidRDefault="00913DA7" w:rsidP="00913DA7">
      <w:pPr>
        <w:jc w:val="center"/>
        <w:rPr>
          <w:rFonts w:cs="Arial"/>
          <w:b/>
          <w:sz w:val="24"/>
          <w:szCs w:val="24"/>
        </w:rPr>
      </w:pPr>
      <w:r w:rsidRPr="00326355">
        <w:rPr>
          <w:rFonts w:cs="Arial"/>
          <w:b/>
          <w:sz w:val="24"/>
          <w:szCs w:val="24"/>
        </w:rPr>
        <w:t xml:space="preserve">CONTRATO DE </w:t>
      </w:r>
      <w:r>
        <w:rPr>
          <w:rFonts w:cs="Arial"/>
          <w:b/>
          <w:sz w:val="24"/>
          <w:szCs w:val="24"/>
        </w:rPr>
        <w:t xml:space="preserve">AQUISIÇÃO DE </w:t>
      </w:r>
      <w:r w:rsidR="0095544A">
        <w:rPr>
          <w:rFonts w:cs="Arial"/>
          <w:b/>
          <w:sz w:val="24"/>
          <w:szCs w:val="24"/>
        </w:rPr>
        <w:t>KIT DE LIMPEZA</w:t>
      </w:r>
      <w:r>
        <w:rPr>
          <w:rFonts w:cs="Arial"/>
          <w:b/>
          <w:sz w:val="24"/>
          <w:szCs w:val="24"/>
        </w:rPr>
        <w:t xml:space="preserve"> </w:t>
      </w:r>
    </w:p>
    <w:p w14:paraId="27719E10" w14:textId="77777777" w:rsidR="00913DA7" w:rsidRPr="00326355" w:rsidRDefault="00913DA7" w:rsidP="00913DA7">
      <w:pPr>
        <w:rPr>
          <w:rFonts w:cs="Arial"/>
          <w:sz w:val="24"/>
          <w:szCs w:val="24"/>
        </w:rPr>
      </w:pPr>
    </w:p>
    <w:p w14:paraId="4CC9941E" w14:textId="4E786A5A" w:rsidR="00913DA7" w:rsidRPr="00326355" w:rsidRDefault="00913DA7" w:rsidP="00913DA7">
      <w:pPr>
        <w:tabs>
          <w:tab w:val="left" w:pos="4253"/>
        </w:tabs>
        <w:ind w:firstLine="1418"/>
        <w:jc w:val="both"/>
        <w:rPr>
          <w:rFonts w:cs="Arial"/>
          <w:sz w:val="24"/>
          <w:szCs w:val="24"/>
        </w:rPr>
      </w:pPr>
      <w:r w:rsidRPr="00326355">
        <w:rPr>
          <w:rFonts w:cs="Arial"/>
          <w:sz w:val="24"/>
          <w:szCs w:val="24"/>
        </w:rPr>
        <w:t xml:space="preserve">O Município de Vale do Sol, RS, </w:t>
      </w:r>
      <w:r w:rsidRPr="00326355">
        <w:rPr>
          <w:rFonts w:eastAsia="MS Mincho" w:cs="Arial"/>
          <w:sz w:val="24"/>
          <w:szCs w:val="24"/>
        </w:rPr>
        <w:t>pessoa jurídica de direito público, inscrito no CNPJ sob o nº 94.577.574/0001-70, com sede na Rua Augusto Emmel, 96, bairro Centro, cidade de Vale do Sol, RS, neste ato representado pelo Prefeito Municipal, Sr. Maiquel Evandro Laureano Silva</w:t>
      </w:r>
      <w:r w:rsidRPr="00326355">
        <w:rPr>
          <w:rFonts w:cs="Arial"/>
          <w:sz w:val="24"/>
          <w:szCs w:val="24"/>
        </w:rPr>
        <w:t xml:space="preserve">, </w:t>
      </w:r>
      <w:r w:rsidRPr="00326355">
        <w:rPr>
          <w:rFonts w:eastAsia="MS Mincho" w:cs="Arial"/>
          <w:sz w:val="24"/>
          <w:szCs w:val="24"/>
        </w:rPr>
        <w:t xml:space="preserve">doravante denominado simplesmente de </w:t>
      </w:r>
      <w:r w:rsidRPr="00326355">
        <w:rPr>
          <w:rFonts w:cs="Arial"/>
          <w:sz w:val="24"/>
          <w:szCs w:val="24"/>
        </w:rPr>
        <w:t xml:space="preserve">CONTRATANTE e, de outro lado, a empresa </w:t>
      </w:r>
      <w:r w:rsidR="0095544A">
        <w:rPr>
          <w:rFonts w:cs="Arial"/>
          <w:sz w:val="24"/>
          <w:szCs w:val="24"/>
        </w:rPr>
        <w:t>Amanda Comércio de Papéis e Embalagem Eireli</w:t>
      </w:r>
      <w:r w:rsidRPr="00326355">
        <w:rPr>
          <w:rFonts w:cs="Arial"/>
          <w:sz w:val="24"/>
          <w:szCs w:val="24"/>
        </w:rPr>
        <w:t xml:space="preserve">, inscrita no CNPJ sob nº </w:t>
      </w:r>
      <w:r w:rsidR="0095544A">
        <w:rPr>
          <w:rFonts w:cs="Arial"/>
          <w:sz w:val="24"/>
          <w:szCs w:val="24"/>
        </w:rPr>
        <w:t>04.835.184/0001-60</w:t>
      </w:r>
      <w:r w:rsidRPr="00326355">
        <w:rPr>
          <w:rFonts w:cs="Arial"/>
          <w:sz w:val="24"/>
          <w:szCs w:val="24"/>
        </w:rPr>
        <w:t xml:space="preserve">, com sede na </w:t>
      </w:r>
      <w:r w:rsidR="00E070A0">
        <w:rPr>
          <w:rFonts w:cs="Arial"/>
          <w:sz w:val="24"/>
          <w:szCs w:val="24"/>
        </w:rPr>
        <w:t xml:space="preserve">Rua </w:t>
      </w:r>
      <w:r w:rsidR="0095544A">
        <w:rPr>
          <w:rFonts w:cs="Arial"/>
          <w:sz w:val="24"/>
          <w:szCs w:val="24"/>
        </w:rPr>
        <w:t>General Mallet</w:t>
      </w:r>
      <w:r w:rsidRPr="00326355">
        <w:rPr>
          <w:rFonts w:eastAsia="MS Mincho" w:cs="Arial"/>
          <w:sz w:val="24"/>
          <w:szCs w:val="24"/>
        </w:rPr>
        <w:t xml:space="preserve">, nº </w:t>
      </w:r>
      <w:r w:rsidR="0095544A">
        <w:rPr>
          <w:rFonts w:eastAsia="MS Mincho" w:cs="Arial"/>
          <w:sz w:val="24"/>
          <w:szCs w:val="24"/>
        </w:rPr>
        <w:t>275</w:t>
      </w:r>
      <w:r w:rsidRPr="00326355">
        <w:rPr>
          <w:rFonts w:eastAsia="MS Mincho" w:cs="Arial"/>
          <w:sz w:val="24"/>
          <w:szCs w:val="24"/>
        </w:rPr>
        <w:t xml:space="preserve">, cidade de </w:t>
      </w:r>
      <w:r w:rsidR="0095544A">
        <w:rPr>
          <w:rFonts w:eastAsia="MS Mincho" w:cs="Arial"/>
          <w:sz w:val="24"/>
          <w:szCs w:val="24"/>
        </w:rPr>
        <w:t>Caxias do Sul</w:t>
      </w:r>
      <w:r w:rsidR="00E070A0">
        <w:rPr>
          <w:rFonts w:eastAsia="MS Mincho" w:cs="Arial"/>
          <w:sz w:val="24"/>
          <w:szCs w:val="24"/>
        </w:rPr>
        <w:t>, RS</w:t>
      </w:r>
      <w:r w:rsidRPr="00326355">
        <w:rPr>
          <w:rFonts w:eastAsia="MS Mincho" w:cs="Arial"/>
          <w:sz w:val="24"/>
          <w:szCs w:val="24"/>
        </w:rPr>
        <w:t xml:space="preserve">, neste ato representado </w:t>
      </w:r>
      <w:r w:rsidR="00E070A0">
        <w:rPr>
          <w:rFonts w:eastAsia="MS Mincho" w:cs="Arial"/>
          <w:sz w:val="24"/>
          <w:szCs w:val="24"/>
        </w:rPr>
        <w:t xml:space="preserve">por </w:t>
      </w:r>
      <w:r w:rsidR="0095544A">
        <w:rPr>
          <w:rFonts w:eastAsia="MS Mincho" w:cs="Arial"/>
          <w:sz w:val="24"/>
          <w:szCs w:val="24"/>
        </w:rPr>
        <w:t>Benoni Francisco Duarte</w:t>
      </w:r>
      <w:r w:rsidRPr="00326355">
        <w:rPr>
          <w:rFonts w:cs="Arial"/>
          <w:sz w:val="24"/>
          <w:szCs w:val="24"/>
        </w:rPr>
        <w:t>, p</w:t>
      </w:r>
      <w:r w:rsidRPr="00326355">
        <w:rPr>
          <w:rFonts w:eastAsia="MS Mincho" w:cs="Arial"/>
          <w:sz w:val="24"/>
          <w:szCs w:val="24"/>
        </w:rPr>
        <w:t xml:space="preserve">ortador do CPF nº </w:t>
      </w:r>
      <w:r w:rsidR="0095544A">
        <w:rPr>
          <w:rFonts w:eastAsia="MS Mincho" w:cs="Arial"/>
          <w:sz w:val="24"/>
          <w:szCs w:val="24"/>
        </w:rPr>
        <w:t>376.698.500-00</w:t>
      </w:r>
      <w:r w:rsidRPr="00326355">
        <w:rPr>
          <w:rFonts w:eastAsia="MS Mincho" w:cs="Arial"/>
          <w:sz w:val="24"/>
          <w:szCs w:val="24"/>
        </w:rPr>
        <w:t xml:space="preserve">, </w:t>
      </w:r>
      <w:r w:rsidRPr="00326355">
        <w:rPr>
          <w:rFonts w:cs="Arial"/>
          <w:sz w:val="24"/>
          <w:szCs w:val="24"/>
        </w:rPr>
        <w:t xml:space="preserve">doravante denominada simplesmente CONTRATADA, celebram entre si o presente Contrato que será regido pelas cláusulas e condições que seguem. </w:t>
      </w:r>
    </w:p>
    <w:p w14:paraId="6C44279A" w14:textId="77777777" w:rsidR="00913DA7" w:rsidRPr="00326355" w:rsidRDefault="00913DA7" w:rsidP="00913DA7">
      <w:pPr>
        <w:tabs>
          <w:tab w:val="left" w:pos="4253"/>
        </w:tabs>
        <w:jc w:val="both"/>
        <w:rPr>
          <w:rFonts w:cs="Arial"/>
          <w:b/>
          <w:sz w:val="24"/>
          <w:szCs w:val="24"/>
        </w:rPr>
      </w:pPr>
    </w:p>
    <w:p w14:paraId="0DB01D95" w14:textId="77777777" w:rsidR="00913DA7" w:rsidRPr="00326355" w:rsidRDefault="00913DA7" w:rsidP="00913DA7">
      <w:pPr>
        <w:tabs>
          <w:tab w:val="left" w:pos="4253"/>
        </w:tabs>
        <w:jc w:val="both"/>
        <w:rPr>
          <w:rFonts w:cs="Arial"/>
          <w:b/>
          <w:sz w:val="24"/>
          <w:szCs w:val="24"/>
        </w:rPr>
      </w:pPr>
      <w:r w:rsidRPr="00326355">
        <w:rPr>
          <w:rFonts w:cs="Arial"/>
          <w:b/>
          <w:sz w:val="24"/>
          <w:szCs w:val="24"/>
        </w:rPr>
        <w:t>CLÁUSULA PRIMEIRA – DA FUNDAMENTAÇÃO</w:t>
      </w:r>
    </w:p>
    <w:p w14:paraId="386BA07D" w14:textId="77777777" w:rsidR="00913DA7" w:rsidRDefault="00913DA7" w:rsidP="00913DA7">
      <w:pPr>
        <w:tabs>
          <w:tab w:val="left" w:pos="1418"/>
        </w:tabs>
        <w:jc w:val="both"/>
        <w:rPr>
          <w:rFonts w:cs="Arial"/>
          <w:sz w:val="24"/>
          <w:szCs w:val="24"/>
        </w:rPr>
      </w:pPr>
    </w:p>
    <w:p w14:paraId="13F8C091" w14:textId="77777777" w:rsidR="00913DA7" w:rsidRPr="00326355" w:rsidRDefault="00913DA7" w:rsidP="00913DA7">
      <w:pPr>
        <w:tabs>
          <w:tab w:val="left" w:pos="1418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1.1 - </w:t>
      </w:r>
      <w:r w:rsidRPr="00326355">
        <w:rPr>
          <w:rFonts w:cs="Arial"/>
          <w:sz w:val="24"/>
          <w:szCs w:val="24"/>
        </w:rPr>
        <w:t xml:space="preserve">O presente instrumento é fundamentado no procedimento realizado pela CONTRATANTE através do edital de licitação </w:t>
      </w:r>
      <w:r>
        <w:rPr>
          <w:rFonts w:cs="Arial"/>
          <w:sz w:val="24"/>
          <w:szCs w:val="24"/>
        </w:rPr>
        <w:t>pregão eletrônico</w:t>
      </w:r>
      <w:r w:rsidRPr="00326355">
        <w:rPr>
          <w:rFonts w:cs="Arial"/>
          <w:sz w:val="24"/>
          <w:szCs w:val="24"/>
        </w:rPr>
        <w:t xml:space="preserve"> nº </w:t>
      </w:r>
      <w:r>
        <w:rPr>
          <w:rFonts w:cs="Arial"/>
          <w:sz w:val="24"/>
          <w:szCs w:val="24"/>
        </w:rPr>
        <w:t>23/2024</w:t>
      </w:r>
      <w:r w:rsidRPr="00326355">
        <w:rPr>
          <w:rFonts w:cs="Arial"/>
          <w:sz w:val="24"/>
          <w:szCs w:val="24"/>
        </w:rPr>
        <w:t>, processo</w:t>
      </w:r>
      <w:r>
        <w:rPr>
          <w:rFonts w:cs="Arial"/>
          <w:sz w:val="24"/>
          <w:szCs w:val="24"/>
        </w:rPr>
        <w:t xml:space="preserve"> 358/2024 </w:t>
      </w:r>
      <w:r w:rsidRPr="00326355">
        <w:rPr>
          <w:rFonts w:cs="Arial"/>
          <w:sz w:val="24"/>
          <w:szCs w:val="24"/>
        </w:rPr>
        <w:t>e, se regerá pelas cláusulas aqui previstas, bem como pelas normas da Lei Federal nº 14.133/2021 (inclusive nos casos omissos), suas alterações posteriores e demais dispositivos legais aplicáveis.</w:t>
      </w:r>
    </w:p>
    <w:p w14:paraId="49003665" w14:textId="77777777" w:rsidR="00913DA7" w:rsidRPr="00326355" w:rsidRDefault="00913DA7" w:rsidP="00913DA7">
      <w:pPr>
        <w:tabs>
          <w:tab w:val="left" w:pos="1418"/>
        </w:tabs>
        <w:jc w:val="both"/>
        <w:rPr>
          <w:rFonts w:cs="Arial"/>
          <w:sz w:val="24"/>
          <w:szCs w:val="24"/>
        </w:rPr>
      </w:pPr>
    </w:p>
    <w:p w14:paraId="2833919E" w14:textId="77777777" w:rsidR="00913DA7" w:rsidRPr="00326355" w:rsidRDefault="00913DA7" w:rsidP="00913DA7">
      <w:pPr>
        <w:jc w:val="both"/>
        <w:rPr>
          <w:rFonts w:cs="Arial"/>
          <w:b/>
          <w:sz w:val="24"/>
          <w:szCs w:val="24"/>
        </w:rPr>
      </w:pPr>
      <w:r w:rsidRPr="00326355">
        <w:rPr>
          <w:rFonts w:cs="Arial"/>
          <w:b/>
          <w:sz w:val="24"/>
          <w:szCs w:val="24"/>
        </w:rPr>
        <w:t>CLÁUSULA SEGUNDA – DO OBJETO</w:t>
      </w:r>
    </w:p>
    <w:p w14:paraId="5D661477" w14:textId="77777777" w:rsidR="00913DA7" w:rsidRDefault="00913DA7" w:rsidP="00913DA7">
      <w:pPr>
        <w:tabs>
          <w:tab w:val="left" w:pos="1418"/>
          <w:tab w:val="left" w:pos="4253"/>
        </w:tabs>
        <w:jc w:val="both"/>
        <w:rPr>
          <w:rFonts w:cs="Arial"/>
          <w:sz w:val="24"/>
          <w:szCs w:val="24"/>
        </w:rPr>
      </w:pPr>
    </w:p>
    <w:p w14:paraId="302C10AB" w14:textId="14DE64D4" w:rsidR="00913DA7" w:rsidRDefault="00913DA7" w:rsidP="00913DA7">
      <w:pPr>
        <w:tabs>
          <w:tab w:val="left" w:pos="1418"/>
          <w:tab w:val="left" w:pos="4253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2.1 - </w:t>
      </w:r>
      <w:r w:rsidRPr="00326355">
        <w:rPr>
          <w:rFonts w:cs="Arial"/>
          <w:sz w:val="24"/>
          <w:szCs w:val="24"/>
        </w:rPr>
        <w:t xml:space="preserve">O presente contrato </w:t>
      </w:r>
      <w:r w:rsidRPr="00584B04">
        <w:rPr>
          <w:rFonts w:cs="Arial"/>
          <w:sz w:val="24"/>
          <w:szCs w:val="24"/>
        </w:rPr>
        <w:t xml:space="preserve">tem por objeto a </w:t>
      </w:r>
      <w:r w:rsidRPr="00584B04">
        <w:rPr>
          <w:rFonts w:ascii="Calibri" w:hAnsi="Calibri" w:cs="Calibri"/>
          <w:sz w:val="24"/>
          <w:szCs w:val="24"/>
        </w:rPr>
        <w:t xml:space="preserve">aquisição </w:t>
      </w:r>
      <w:r w:rsidRPr="00584B04">
        <w:rPr>
          <w:rFonts w:cstheme="minorHAnsi"/>
          <w:sz w:val="24"/>
          <w:szCs w:val="24"/>
        </w:rPr>
        <w:t xml:space="preserve">de </w:t>
      </w:r>
      <w:r w:rsidR="0095544A">
        <w:rPr>
          <w:rFonts w:cstheme="minorHAnsi"/>
          <w:sz w:val="24"/>
          <w:szCs w:val="24"/>
        </w:rPr>
        <w:t>kit de limpeza</w:t>
      </w:r>
      <w:r w:rsidRPr="00584B04">
        <w:rPr>
          <w:rFonts w:cstheme="minorHAnsi"/>
          <w:sz w:val="24"/>
          <w:szCs w:val="24"/>
        </w:rPr>
        <w:t xml:space="preserve">, </w:t>
      </w:r>
      <w:r w:rsidRPr="00584B04">
        <w:rPr>
          <w:rFonts w:cs="Arial"/>
          <w:sz w:val="24"/>
          <w:szCs w:val="24"/>
        </w:rPr>
        <w:t>conforme quadro abaixo e termo de referência</w:t>
      </w:r>
      <w:r>
        <w:rPr>
          <w:rFonts w:cs="Arial"/>
          <w:sz w:val="24"/>
          <w:szCs w:val="24"/>
        </w:rPr>
        <w:t xml:space="preserve"> do edital</w:t>
      </w:r>
      <w:r w:rsidRPr="00326355">
        <w:rPr>
          <w:rFonts w:cs="Arial"/>
          <w:sz w:val="24"/>
          <w:szCs w:val="24"/>
        </w:rPr>
        <w:t>.</w:t>
      </w:r>
    </w:p>
    <w:p w14:paraId="25883821" w14:textId="77777777" w:rsidR="00913DA7" w:rsidRDefault="00913DA7" w:rsidP="00913DA7">
      <w:pPr>
        <w:tabs>
          <w:tab w:val="left" w:pos="1418"/>
          <w:tab w:val="left" w:pos="4253"/>
        </w:tabs>
        <w:jc w:val="both"/>
        <w:rPr>
          <w:rFonts w:cs="Arial"/>
          <w:sz w:val="24"/>
          <w:szCs w:val="24"/>
        </w:rPr>
      </w:pPr>
    </w:p>
    <w:tbl>
      <w:tblPr>
        <w:tblW w:w="10206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966"/>
        <w:gridCol w:w="1276"/>
        <w:gridCol w:w="4562"/>
        <w:gridCol w:w="1276"/>
        <w:gridCol w:w="1275"/>
      </w:tblGrid>
      <w:tr w:rsidR="00913DA7" w:rsidRPr="00B77A29" w14:paraId="788C1009" w14:textId="77777777" w:rsidTr="00EC153A">
        <w:trPr>
          <w:trHeight w:val="65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5DE12D1" w14:textId="77777777" w:rsidR="00913DA7" w:rsidRPr="00B77A29" w:rsidRDefault="00913DA7" w:rsidP="00EC153A">
            <w:pPr>
              <w:tabs>
                <w:tab w:val="left" w:pos="284"/>
                <w:tab w:val="left" w:pos="426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77A29">
              <w:rPr>
                <w:rFonts w:cstheme="minorHAns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384CB0B" w14:textId="77777777" w:rsidR="00913DA7" w:rsidRPr="000B04E5" w:rsidRDefault="00913DA7" w:rsidP="00EC153A">
            <w:pPr>
              <w:tabs>
                <w:tab w:val="left" w:pos="284"/>
                <w:tab w:val="left" w:pos="426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77A29">
              <w:rPr>
                <w:rFonts w:cstheme="minorHAnsi"/>
                <w:b/>
                <w:sz w:val="24"/>
                <w:szCs w:val="24"/>
              </w:rPr>
              <w:t>QUANT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86E4D38" w14:textId="77777777" w:rsidR="00913DA7" w:rsidRPr="00B77A29" w:rsidRDefault="00913DA7" w:rsidP="00EC153A">
            <w:pPr>
              <w:tabs>
                <w:tab w:val="left" w:pos="284"/>
                <w:tab w:val="left" w:pos="426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77A29">
              <w:rPr>
                <w:rFonts w:cstheme="minorHAnsi"/>
                <w:b/>
                <w:sz w:val="24"/>
                <w:szCs w:val="24"/>
              </w:rPr>
              <w:t>UNIDADE MEDIDA</w:t>
            </w:r>
          </w:p>
        </w:tc>
        <w:tc>
          <w:tcPr>
            <w:tcW w:w="4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A955096" w14:textId="77777777" w:rsidR="00913DA7" w:rsidRPr="00B77A29" w:rsidRDefault="00913DA7" w:rsidP="00EC153A">
            <w:pPr>
              <w:tabs>
                <w:tab w:val="left" w:pos="284"/>
                <w:tab w:val="left" w:pos="426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77A29">
              <w:rPr>
                <w:rFonts w:cstheme="minorHAnsi"/>
                <w:b/>
                <w:sz w:val="24"/>
                <w:szCs w:val="24"/>
              </w:rPr>
              <w:t>DESCRIÇÃO/ESPECIFICAÇÃO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D414C0F" w14:textId="77777777" w:rsidR="00913DA7" w:rsidRPr="00B77A29" w:rsidRDefault="00913DA7" w:rsidP="00EC153A">
            <w:pPr>
              <w:tabs>
                <w:tab w:val="left" w:pos="284"/>
                <w:tab w:val="left" w:pos="426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77A29">
              <w:rPr>
                <w:rFonts w:cstheme="minorHAnsi"/>
                <w:b/>
                <w:sz w:val="24"/>
                <w:szCs w:val="24"/>
              </w:rPr>
              <w:t xml:space="preserve">VALOR </w:t>
            </w:r>
            <w:r>
              <w:rPr>
                <w:rFonts w:cstheme="minorHAnsi"/>
                <w:b/>
                <w:sz w:val="24"/>
                <w:szCs w:val="24"/>
              </w:rPr>
              <w:t>UNITÁRIOCONTRA-TADO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D0F8C74" w14:textId="77777777" w:rsidR="00913DA7" w:rsidRPr="00B77A29" w:rsidRDefault="00913DA7" w:rsidP="00EC153A">
            <w:pPr>
              <w:tabs>
                <w:tab w:val="left" w:pos="284"/>
                <w:tab w:val="left" w:pos="426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VALOR TOTAL CONTRA-TADO</w:t>
            </w:r>
          </w:p>
        </w:tc>
      </w:tr>
      <w:tr w:rsidR="0095544A" w:rsidRPr="00B77A29" w14:paraId="14D70026" w14:textId="77777777" w:rsidTr="00EC153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01791" w14:textId="44033C71" w:rsidR="0095544A" w:rsidRPr="00B77A29" w:rsidRDefault="0095544A" w:rsidP="0095544A">
            <w:pPr>
              <w:tabs>
                <w:tab w:val="left" w:pos="284"/>
                <w:tab w:val="left" w:pos="426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4D78B" w14:textId="6EC03DE9" w:rsidR="0095544A" w:rsidRPr="00B77A29" w:rsidRDefault="0095544A" w:rsidP="0095544A">
            <w:pPr>
              <w:tabs>
                <w:tab w:val="left" w:pos="284"/>
                <w:tab w:val="left" w:pos="426"/>
              </w:tabs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  <w:b/>
              </w:rPr>
              <w:t>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D9602" w14:textId="7C5E882E" w:rsidR="0095544A" w:rsidRPr="00763CB5" w:rsidRDefault="0095544A" w:rsidP="0095544A">
            <w:pPr>
              <w:tabs>
                <w:tab w:val="left" w:pos="284"/>
                <w:tab w:val="left" w:pos="426"/>
              </w:tabs>
              <w:jc w:val="center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763CB5">
              <w:rPr>
                <w:rFonts w:ascii="Calibri" w:hAnsi="Calibri" w:cs="Calibri"/>
                <w:bCs/>
              </w:rPr>
              <w:t>un</w:t>
            </w:r>
            <w:proofErr w:type="spellEnd"/>
          </w:p>
        </w:tc>
        <w:tc>
          <w:tcPr>
            <w:tcW w:w="4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0B281" w14:textId="4DC2E01A" w:rsidR="0095544A" w:rsidRPr="00763CB5" w:rsidRDefault="0095544A" w:rsidP="0095544A">
            <w:pPr>
              <w:tabs>
                <w:tab w:val="left" w:pos="284"/>
                <w:tab w:val="left" w:pos="426"/>
              </w:tabs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63CB5">
              <w:rPr>
                <w:rFonts w:ascii="Calibri" w:hAnsi="Calibri" w:cs="Calibri"/>
                <w:bCs/>
              </w:rPr>
              <w:t>Kit de limpeza de residência contendo 15 itens conforme relação contida no Termo de Referência do edital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CC84B" w14:textId="548B840B" w:rsidR="0095544A" w:rsidRPr="00B77A29" w:rsidRDefault="0095544A" w:rsidP="0095544A">
            <w:pPr>
              <w:tabs>
                <w:tab w:val="left" w:pos="284"/>
                <w:tab w:val="left" w:pos="426"/>
              </w:tabs>
              <w:autoSpaceDE w:val="0"/>
              <w:autoSpaceDN w:val="0"/>
              <w:jc w:val="right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149,95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CBF62" w14:textId="433C8B57" w:rsidR="0095544A" w:rsidRPr="00B77A29" w:rsidRDefault="0095544A" w:rsidP="0095544A">
            <w:pPr>
              <w:tabs>
                <w:tab w:val="left" w:pos="284"/>
                <w:tab w:val="left" w:pos="426"/>
              </w:tabs>
              <w:autoSpaceDE w:val="0"/>
              <w:autoSpaceDN w:val="0"/>
              <w:jc w:val="right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11.846,05</w:t>
            </w:r>
          </w:p>
        </w:tc>
      </w:tr>
    </w:tbl>
    <w:p w14:paraId="5689C43D" w14:textId="77777777" w:rsidR="00913DA7" w:rsidRPr="00F45538" w:rsidRDefault="00913DA7" w:rsidP="00913DA7">
      <w:pPr>
        <w:tabs>
          <w:tab w:val="left" w:pos="1418"/>
          <w:tab w:val="left" w:pos="4253"/>
        </w:tabs>
        <w:jc w:val="both"/>
        <w:rPr>
          <w:lang w:eastAsia="pt-BR"/>
        </w:rPr>
      </w:pPr>
      <w:r>
        <w:rPr>
          <w:rFonts w:cs="Arial"/>
          <w:sz w:val="24"/>
          <w:szCs w:val="24"/>
        </w:rPr>
        <w:tab/>
      </w:r>
    </w:p>
    <w:p w14:paraId="7E3A40C2" w14:textId="77777777" w:rsidR="00913DA7" w:rsidRPr="00326355" w:rsidRDefault="00913DA7" w:rsidP="00913DA7">
      <w:pPr>
        <w:pStyle w:val="Ttulo3"/>
        <w:spacing w:before="0" w:line="240" w:lineRule="auto"/>
        <w:rPr>
          <w:rFonts w:asciiTheme="minorHAnsi" w:hAnsiTheme="minorHAnsi"/>
          <w:sz w:val="24"/>
          <w:szCs w:val="24"/>
        </w:rPr>
      </w:pPr>
      <w:r w:rsidRPr="00326355">
        <w:rPr>
          <w:rFonts w:asciiTheme="minorHAnsi" w:hAnsiTheme="minorHAnsi" w:cs="Arial"/>
          <w:sz w:val="24"/>
          <w:szCs w:val="24"/>
        </w:rPr>
        <w:t xml:space="preserve">CLÁUSULA TERCEIRA </w:t>
      </w:r>
      <w:r w:rsidRPr="00326355">
        <w:rPr>
          <w:rFonts w:asciiTheme="minorHAnsi" w:hAnsiTheme="minorHAnsi" w:cs="Arial"/>
          <w:b w:val="0"/>
          <w:sz w:val="24"/>
          <w:szCs w:val="24"/>
        </w:rPr>
        <w:t xml:space="preserve">- </w:t>
      </w:r>
      <w:r w:rsidRPr="00326355">
        <w:rPr>
          <w:rFonts w:asciiTheme="minorHAnsi" w:hAnsiTheme="minorHAnsi"/>
          <w:sz w:val="24"/>
          <w:szCs w:val="24"/>
        </w:rPr>
        <w:t>DO PRAZO</w:t>
      </w:r>
      <w:r>
        <w:rPr>
          <w:rFonts w:asciiTheme="minorHAnsi" w:hAnsiTheme="minorHAnsi"/>
          <w:sz w:val="24"/>
          <w:szCs w:val="24"/>
        </w:rPr>
        <w:t xml:space="preserve"> DE ENTREGA, GARANTIA E ASSISTÊNCIA TÉCNICA</w:t>
      </w:r>
    </w:p>
    <w:p w14:paraId="1BD34232" w14:textId="77777777" w:rsidR="00913DA7" w:rsidRDefault="00913DA7" w:rsidP="00913DA7">
      <w:pPr>
        <w:tabs>
          <w:tab w:val="left" w:pos="1418"/>
          <w:tab w:val="left" w:pos="2552"/>
          <w:tab w:val="left" w:pos="4253"/>
        </w:tabs>
        <w:jc w:val="both"/>
        <w:rPr>
          <w:rFonts w:cs="Arial"/>
          <w:bCs/>
          <w:sz w:val="24"/>
          <w:szCs w:val="24"/>
        </w:rPr>
      </w:pPr>
    </w:p>
    <w:p w14:paraId="129F4B6A" w14:textId="77777777" w:rsidR="00913DA7" w:rsidRPr="007D2770" w:rsidRDefault="00913DA7" w:rsidP="00913DA7">
      <w:pPr>
        <w:pStyle w:val="PargrafodaLista"/>
        <w:tabs>
          <w:tab w:val="left" w:pos="284"/>
          <w:tab w:val="left" w:pos="426"/>
        </w:tabs>
        <w:ind w:left="0"/>
        <w:jc w:val="both"/>
        <w:rPr>
          <w:rFonts w:cstheme="minorHAnsi"/>
          <w:bCs/>
          <w:sz w:val="24"/>
          <w:szCs w:val="24"/>
        </w:rPr>
      </w:pPr>
      <w:r w:rsidRPr="00326355">
        <w:rPr>
          <w:rFonts w:cs="Arial"/>
          <w:bCs/>
          <w:sz w:val="24"/>
          <w:szCs w:val="24"/>
        </w:rPr>
        <w:t>3.1</w:t>
      </w:r>
      <w:r>
        <w:rPr>
          <w:rFonts w:cs="Arial"/>
          <w:bCs/>
          <w:sz w:val="24"/>
          <w:szCs w:val="24"/>
        </w:rPr>
        <w:t xml:space="preserve"> -</w:t>
      </w:r>
      <w:r w:rsidRPr="00326355">
        <w:rPr>
          <w:rFonts w:cs="Arial"/>
          <w:bCs/>
          <w:sz w:val="24"/>
          <w:szCs w:val="24"/>
        </w:rPr>
        <w:t xml:space="preserve"> </w:t>
      </w:r>
      <w:r w:rsidRPr="007D2770">
        <w:rPr>
          <w:rFonts w:cstheme="minorHAnsi"/>
          <w:sz w:val="24"/>
          <w:szCs w:val="24"/>
        </w:rPr>
        <w:t xml:space="preserve">O prazo de entrega </w:t>
      </w:r>
      <w:r>
        <w:rPr>
          <w:rFonts w:cstheme="minorHAnsi"/>
          <w:sz w:val="24"/>
          <w:szCs w:val="24"/>
        </w:rPr>
        <w:t>dos itens</w:t>
      </w:r>
      <w:r w:rsidRPr="007D2770">
        <w:rPr>
          <w:rFonts w:cstheme="minorHAnsi"/>
          <w:sz w:val="24"/>
          <w:szCs w:val="24"/>
        </w:rPr>
        <w:t xml:space="preserve"> é de </w:t>
      </w:r>
      <w:r>
        <w:rPr>
          <w:rFonts w:cstheme="minorHAnsi"/>
          <w:sz w:val="24"/>
          <w:szCs w:val="24"/>
        </w:rPr>
        <w:t>20</w:t>
      </w:r>
      <w:r w:rsidRPr="007D2770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vinte</w:t>
      </w:r>
      <w:r w:rsidRPr="007D2770">
        <w:rPr>
          <w:rFonts w:cstheme="minorHAnsi"/>
          <w:sz w:val="24"/>
          <w:szCs w:val="24"/>
        </w:rPr>
        <w:t>) dias, contados da assinatura do contrato, no seguinte endereço: Rua Augusto Emmel, nº 96, Vale do Sol/RS.</w:t>
      </w:r>
    </w:p>
    <w:p w14:paraId="041CCD6B" w14:textId="77777777" w:rsidR="00913DA7" w:rsidRDefault="00913DA7" w:rsidP="00913DA7">
      <w:pPr>
        <w:tabs>
          <w:tab w:val="left" w:pos="1418"/>
          <w:tab w:val="left" w:pos="2552"/>
          <w:tab w:val="left" w:pos="4253"/>
        </w:tabs>
        <w:jc w:val="both"/>
        <w:rPr>
          <w:rFonts w:cs="Arial"/>
          <w:bCs/>
          <w:sz w:val="24"/>
          <w:szCs w:val="24"/>
        </w:rPr>
      </w:pPr>
    </w:p>
    <w:p w14:paraId="60014647" w14:textId="77777777" w:rsidR="00913DA7" w:rsidRPr="006054C9" w:rsidRDefault="00913DA7" w:rsidP="00913DA7">
      <w:pPr>
        <w:tabs>
          <w:tab w:val="left" w:pos="1418"/>
          <w:tab w:val="left" w:pos="2552"/>
          <w:tab w:val="left" w:pos="4253"/>
        </w:tabs>
        <w:jc w:val="both"/>
        <w:rPr>
          <w:rFonts w:cs="Arial"/>
          <w:sz w:val="24"/>
          <w:szCs w:val="24"/>
        </w:rPr>
      </w:pPr>
      <w:r w:rsidRPr="006054C9">
        <w:rPr>
          <w:rFonts w:cs="Arial"/>
          <w:bCs/>
          <w:sz w:val="24"/>
          <w:szCs w:val="24"/>
        </w:rPr>
        <w:t>3.2 -</w:t>
      </w:r>
      <w:r w:rsidRPr="006054C9">
        <w:rPr>
          <w:rFonts w:cs="Arial"/>
          <w:sz w:val="24"/>
          <w:szCs w:val="24"/>
        </w:rPr>
        <w:t xml:space="preserve"> O prazo de entrega poderá ser prorrogado, mediante solicitação de uma das partes, devidamente justificado.</w:t>
      </w:r>
      <w:r w:rsidRPr="006054C9">
        <w:rPr>
          <w:rFonts w:cs="Arial"/>
          <w:b/>
          <w:sz w:val="24"/>
          <w:szCs w:val="24"/>
        </w:rPr>
        <w:tab/>
      </w:r>
    </w:p>
    <w:p w14:paraId="2BF20BC7" w14:textId="77777777" w:rsidR="00913DA7" w:rsidRPr="006054C9" w:rsidRDefault="00913DA7" w:rsidP="00913DA7">
      <w:pPr>
        <w:jc w:val="both"/>
        <w:rPr>
          <w:rFonts w:cstheme="minorHAnsi"/>
          <w:bCs/>
          <w:sz w:val="24"/>
          <w:szCs w:val="24"/>
        </w:rPr>
      </w:pPr>
    </w:p>
    <w:p w14:paraId="7FBAA00A" w14:textId="77777777" w:rsidR="00913DA7" w:rsidRPr="006054C9" w:rsidRDefault="00913DA7" w:rsidP="00913DA7">
      <w:pPr>
        <w:pStyle w:val="PargrafodaLista"/>
        <w:numPr>
          <w:ilvl w:val="1"/>
          <w:numId w:val="1"/>
        </w:numPr>
        <w:tabs>
          <w:tab w:val="left" w:pos="490"/>
        </w:tabs>
        <w:jc w:val="both"/>
        <w:rPr>
          <w:rFonts w:ascii="Calibri" w:hAnsi="Calibri"/>
          <w:sz w:val="24"/>
          <w:szCs w:val="24"/>
        </w:rPr>
      </w:pPr>
      <w:r w:rsidRPr="006054C9">
        <w:rPr>
          <w:rFonts w:cs="Arial"/>
          <w:bCs/>
          <w:sz w:val="24"/>
          <w:szCs w:val="24"/>
        </w:rPr>
        <w:t>-</w:t>
      </w:r>
      <w:r w:rsidRPr="006054C9">
        <w:rPr>
          <w:rFonts w:cs="Arial"/>
          <w:b/>
          <w:sz w:val="24"/>
          <w:szCs w:val="24"/>
        </w:rPr>
        <w:t xml:space="preserve"> </w:t>
      </w:r>
      <w:r w:rsidRPr="006054C9">
        <w:rPr>
          <w:rFonts w:ascii="Calibri" w:hAnsi="Calibri" w:cs="Calibri"/>
          <w:sz w:val="24"/>
          <w:szCs w:val="24"/>
        </w:rPr>
        <w:t>As cestas e os kits deverão ser entregues embalados em material resistente e em perfeitas condições,</w:t>
      </w:r>
    </w:p>
    <w:p w14:paraId="359A9C2A" w14:textId="77777777" w:rsidR="00913DA7" w:rsidRPr="006054C9" w:rsidRDefault="00913DA7" w:rsidP="00913DA7">
      <w:pPr>
        <w:pStyle w:val="PargrafodaLista"/>
        <w:tabs>
          <w:tab w:val="left" w:pos="490"/>
        </w:tabs>
        <w:ind w:left="22"/>
        <w:jc w:val="both"/>
        <w:rPr>
          <w:rFonts w:ascii="Calibri" w:hAnsi="Calibri" w:cs="Calibri"/>
          <w:sz w:val="24"/>
          <w:szCs w:val="24"/>
        </w:rPr>
      </w:pPr>
    </w:p>
    <w:p w14:paraId="0765CCE8" w14:textId="77777777" w:rsidR="00913DA7" w:rsidRPr="006054C9" w:rsidRDefault="00913DA7" w:rsidP="00913DA7">
      <w:pPr>
        <w:pStyle w:val="PargrafodaLista"/>
        <w:tabs>
          <w:tab w:val="left" w:pos="490"/>
        </w:tabs>
        <w:ind w:left="22"/>
        <w:jc w:val="both"/>
        <w:rPr>
          <w:rFonts w:ascii="Calibri" w:hAnsi="Calibri"/>
          <w:sz w:val="24"/>
          <w:szCs w:val="24"/>
        </w:rPr>
      </w:pPr>
      <w:r w:rsidRPr="006054C9">
        <w:rPr>
          <w:rFonts w:ascii="Calibri" w:hAnsi="Calibri" w:cs="Calibri"/>
          <w:sz w:val="24"/>
          <w:szCs w:val="24"/>
        </w:rPr>
        <w:t>3.4 - As entregas deverão ser onde o município indicar, sem ônus para o Município, conforme cronograma com quantidades, datas e horários, o qual será fornecido à empresa vencedora.</w:t>
      </w:r>
    </w:p>
    <w:p w14:paraId="677284FE" w14:textId="77777777" w:rsidR="00913DA7" w:rsidRPr="006054C9" w:rsidRDefault="00913DA7" w:rsidP="00913DA7">
      <w:pPr>
        <w:tabs>
          <w:tab w:val="left" w:pos="4253"/>
        </w:tabs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2F6504A0" w14:textId="77777777" w:rsidR="00913DA7" w:rsidRPr="006054C9" w:rsidRDefault="00913DA7" w:rsidP="00913DA7">
      <w:pPr>
        <w:tabs>
          <w:tab w:val="left" w:pos="4253"/>
        </w:tabs>
        <w:jc w:val="both"/>
        <w:rPr>
          <w:rFonts w:cs="Arial"/>
          <w:b/>
          <w:sz w:val="24"/>
          <w:szCs w:val="24"/>
        </w:rPr>
      </w:pPr>
      <w:r w:rsidRPr="006054C9">
        <w:rPr>
          <w:rFonts w:ascii="Calibri" w:hAnsi="Calibri" w:cs="Calibri"/>
          <w:color w:val="000000"/>
          <w:sz w:val="24"/>
          <w:szCs w:val="24"/>
        </w:rPr>
        <w:t>3.5 - O material objeto desta licitação, mesmo entregue e aceito, ficará sujeito a substituição desde que comprovada a pré-existência de defeitos, má-fé do fornecedor, bem como alterações que comprometam a integridade do produto; sem custos ao município.</w:t>
      </w:r>
    </w:p>
    <w:p w14:paraId="516F4DBC" w14:textId="77777777" w:rsidR="00913DA7" w:rsidRDefault="00913DA7" w:rsidP="00913DA7">
      <w:pPr>
        <w:tabs>
          <w:tab w:val="left" w:pos="4253"/>
        </w:tabs>
        <w:rPr>
          <w:rFonts w:cs="Arial"/>
          <w:b/>
          <w:sz w:val="24"/>
          <w:szCs w:val="24"/>
        </w:rPr>
      </w:pPr>
    </w:p>
    <w:p w14:paraId="3605F672" w14:textId="77777777" w:rsidR="00913DA7" w:rsidRPr="00326355" w:rsidRDefault="00913DA7" w:rsidP="00913DA7">
      <w:pPr>
        <w:tabs>
          <w:tab w:val="left" w:pos="4253"/>
        </w:tabs>
        <w:rPr>
          <w:rFonts w:cs="Arial"/>
          <w:b/>
          <w:sz w:val="24"/>
          <w:szCs w:val="24"/>
        </w:rPr>
      </w:pPr>
      <w:r w:rsidRPr="00326355">
        <w:rPr>
          <w:rFonts w:cs="Arial"/>
          <w:b/>
          <w:sz w:val="24"/>
          <w:szCs w:val="24"/>
        </w:rPr>
        <w:t>CLÁUSULA QUARTA– DO PREÇO</w:t>
      </w:r>
    </w:p>
    <w:p w14:paraId="1DCC4264" w14:textId="77777777" w:rsidR="00913DA7" w:rsidRDefault="00913DA7" w:rsidP="00913DA7">
      <w:pPr>
        <w:tabs>
          <w:tab w:val="left" w:pos="1418"/>
        </w:tabs>
        <w:jc w:val="both"/>
        <w:rPr>
          <w:rFonts w:cs="Arial"/>
          <w:b/>
          <w:sz w:val="24"/>
          <w:szCs w:val="24"/>
        </w:rPr>
      </w:pPr>
    </w:p>
    <w:p w14:paraId="401BBB0A" w14:textId="77777777" w:rsidR="00913DA7" w:rsidRPr="00326355" w:rsidRDefault="00913DA7" w:rsidP="00913DA7">
      <w:pPr>
        <w:tabs>
          <w:tab w:val="left" w:pos="1418"/>
        </w:tabs>
        <w:jc w:val="both"/>
        <w:rPr>
          <w:rFonts w:cs="Arial"/>
          <w:sz w:val="24"/>
          <w:szCs w:val="24"/>
        </w:rPr>
      </w:pPr>
      <w:r w:rsidRPr="00326355">
        <w:rPr>
          <w:rFonts w:cs="Arial"/>
          <w:bCs/>
          <w:sz w:val="24"/>
          <w:szCs w:val="24"/>
        </w:rPr>
        <w:t>4.1 - O preço</w:t>
      </w:r>
      <w:r w:rsidRPr="00326355">
        <w:rPr>
          <w:rFonts w:cs="Arial"/>
          <w:sz w:val="24"/>
          <w:szCs w:val="24"/>
        </w:rPr>
        <w:t xml:space="preserve"> a ser pago pela execução do objeto do presente contrato </w:t>
      </w:r>
      <w:r>
        <w:rPr>
          <w:rFonts w:cs="Arial"/>
          <w:sz w:val="24"/>
          <w:szCs w:val="24"/>
        </w:rPr>
        <w:t>conforme descriminado no item 2.1 acima,</w:t>
      </w:r>
      <w:r w:rsidRPr="00326355">
        <w:rPr>
          <w:rFonts w:cs="Arial"/>
          <w:sz w:val="24"/>
          <w:szCs w:val="24"/>
        </w:rPr>
        <w:t xml:space="preserve"> conforme a proposta, ofertada pela CONTRATADA.</w:t>
      </w:r>
    </w:p>
    <w:p w14:paraId="02E337C4" w14:textId="77777777" w:rsidR="00913DA7" w:rsidRDefault="00913DA7" w:rsidP="00913DA7">
      <w:pPr>
        <w:tabs>
          <w:tab w:val="left" w:pos="4253"/>
        </w:tabs>
        <w:rPr>
          <w:rFonts w:cs="Arial"/>
          <w:b/>
          <w:sz w:val="24"/>
          <w:szCs w:val="24"/>
        </w:rPr>
      </w:pPr>
    </w:p>
    <w:p w14:paraId="61DF1878" w14:textId="77777777" w:rsidR="00913DA7" w:rsidRPr="00EA0E73" w:rsidRDefault="00913DA7" w:rsidP="00913DA7">
      <w:pPr>
        <w:tabs>
          <w:tab w:val="left" w:pos="4253"/>
        </w:tabs>
        <w:rPr>
          <w:rFonts w:cs="Arial"/>
          <w:b/>
          <w:sz w:val="24"/>
          <w:szCs w:val="24"/>
        </w:rPr>
      </w:pPr>
      <w:r w:rsidRPr="00EA0E73">
        <w:rPr>
          <w:rFonts w:cs="Arial"/>
          <w:b/>
          <w:sz w:val="24"/>
          <w:szCs w:val="24"/>
        </w:rPr>
        <w:t>CLÁUSULA QUINTA – DO PAGAMENTO</w:t>
      </w:r>
    </w:p>
    <w:p w14:paraId="46BA8B43" w14:textId="77777777" w:rsidR="00913DA7" w:rsidRPr="00EA0E73" w:rsidRDefault="00913DA7" w:rsidP="00913DA7">
      <w:pPr>
        <w:pStyle w:val="Corpodetexto"/>
        <w:tabs>
          <w:tab w:val="left" w:pos="1418"/>
        </w:tabs>
        <w:rPr>
          <w:rFonts w:asciiTheme="minorHAnsi" w:hAnsiTheme="minorHAnsi" w:cs="Arial"/>
          <w:szCs w:val="24"/>
        </w:rPr>
      </w:pPr>
    </w:p>
    <w:p w14:paraId="7D7D67BF" w14:textId="77777777" w:rsidR="00913DA7" w:rsidRPr="00EA0E73" w:rsidRDefault="00913DA7" w:rsidP="00913DA7">
      <w:pPr>
        <w:pStyle w:val="PargrafodaLista"/>
        <w:tabs>
          <w:tab w:val="left" w:pos="284"/>
          <w:tab w:val="left" w:pos="426"/>
        </w:tabs>
        <w:ind w:left="0"/>
        <w:jc w:val="both"/>
        <w:rPr>
          <w:rFonts w:cstheme="minorHAnsi"/>
          <w:sz w:val="24"/>
          <w:szCs w:val="24"/>
        </w:rPr>
      </w:pPr>
      <w:r w:rsidRPr="00EA0E73">
        <w:rPr>
          <w:rFonts w:cs="Arial"/>
          <w:sz w:val="24"/>
          <w:szCs w:val="24"/>
        </w:rPr>
        <w:t xml:space="preserve">5.1 - </w:t>
      </w:r>
      <w:r w:rsidRPr="004D71BC">
        <w:rPr>
          <w:rFonts w:cstheme="minorHAnsi"/>
          <w:sz w:val="24"/>
          <w:szCs w:val="24"/>
        </w:rPr>
        <w:t xml:space="preserve">O pagamento será realizado em até </w:t>
      </w:r>
      <w:r>
        <w:rPr>
          <w:rFonts w:cstheme="minorHAnsi"/>
          <w:sz w:val="24"/>
          <w:szCs w:val="24"/>
        </w:rPr>
        <w:t>3</w:t>
      </w:r>
      <w:r w:rsidRPr="004D71BC">
        <w:rPr>
          <w:rFonts w:cstheme="minorHAnsi"/>
          <w:sz w:val="24"/>
          <w:szCs w:val="24"/>
        </w:rPr>
        <w:t>0 dias após a entrega e recebimento do equipamento</w:t>
      </w:r>
      <w:r w:rsidRPr="00EA0E73">
        <w:rPr>
          <w:rFonts w:cstheme="minorHAnsi"/>
          <w:sz w:val="24"/>
          <w:szCs w:val="24"/>
        </w:rPr>
        <w:t>.</w:t>
      </w:r>
    </w:p>
    <w:p w14:paraId="4F02057E" w14:textId="77777777" w:rsidR="00913DA7" w:rsidRPr="00326355" w:rsidRDefault="00913DA7" w:rsidP="00913DA7">
      <w:pPr>
        <w:pStyle w:val="Corpodetexto"/>
        <w:tabs>
          <w:tab w:val="left" w:pos="1418"/>
        </w:tabs>
        <w:rPr>
          <w:rFonts w:asciiTheme="minorHAnsi" w:hAnsiTheme="minorHAnsi" w:cs="Arial"/>
          <w:szCs w:val="24"/>
        </w:rPr>
      </w:pPr>
      <w:r w:rsidRPr="00326355">
        <w:rPr>
          <w:rFonts w:asciiTheme="minorHAnsi" w:hAnsiTheme="minorHAnsi" w:cs="Arial"/>
          <w:szCs w:val="24"/>
        </w:rPr>
        <w:t xml:space="preserve"> </w:t>
      </w:r>
      <w:r w:rsidRPr="00326355">
        <w:rPr>
          <w:rFonts w:asciiTheme="minorHAnsi" w:hAnsiTheme="minorHAnsi" w:cs="Arial"/>
          <w:szCs w:val="24"/>
        </w:rPr>
        <w:tab/>
      </w:r>
    </w:p>
    <w:p w14:paraId="1B999D66" w14:textId="77777777" w:rsidR="00913DA7" w:rsidRPr="00326355" w:rsidRDefault="00913DA7" w:rsidP="00913DA7">
      <w:pPr>
        <w:pStyle w:val="Corpodetexto"/>
        <w:tabs>
          <w:tab w:val="left" w:pos="1418"/>
        </w:tabs>
        <w:rPr>
          <w:rFonts w:asciiTheme="minorHAnsi" w:hAnsiTheme="minorHAnsi" w:cs="Arial"/>
          <w:b/>
          <w:szCs w:val="24"/>
        </w:rPr>
      </w:pPr>
      <w:r w:rsidRPr="00326355">
        <w:rPr>
          <w:rFonts w:asciiTheme="minorHAnsi" w:hAnsiTheme="minorHAnsi" w:cs="Arial"/>
          <w:b/>
          <w:szCs w:val="24"/>
        </w:rPr>
        <w:t>CLÁUSULA SEXTA – DO RECURSO FINANCEIRO</w:t>
      </w:r>
    </w:p>
    <w:p w14:paraId="6F3817BC" w14:textId="77777777" w:rsidR="00913DA7" w:rsidRDefault="00913DA7" w:rsidP="00913DA7">
      <w:pPr>
        <w:pStyle w:val="Corpodetexto"/>
        <w:tabs>
          <w:tab w:val="left" w:pos="1418"/>
        </w:tabs>
        <w:rPr>
          <w:rFonts w:asciiTheme="minorHAnsi" w:hAnsiTheme="minorHAnsi" w:cs="Arial"/>
          <w:szCs w:val="24"/>
        </w:rPr>
      </w:pPr>
    </w:p>
    <w:p w14:paraId="55F384A7" w14:textId="77777777" w:rsidR="00913DA7" w:rsidRPr="00326355" w:rsidRDefault="00913DA7" w:rsidP="00913DA7">
      <w:pPr>
        <w:pStyle w:val="Corpodetexto"/>
        <w:tabs>
          <w:tab w:val="left" w:pos="1418"/>
        </w:tabs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 xml:space="preserve">6.1 - </w:t>
      </w:r>
      <w:r w:rsidRPr="00326355">
        <w:rPr>
          <w:rFonts w:asciiTheme="minorHAnsi" w:hAnsiTheme="minorHAnsi" w:cs="Arial"/>
          <w:szCs w:val="24"/>
        </w:rPr>
        <w:t>As despesas do presente contrato correrão à conta da seguinte dotação orçamentária:</w:t>
      </w:r>
    </w:p>
    <w:p w14:paraId="7A34D028" w14:textId="77777777" w:rsidR="00913DA7" w:rsidRPr="007D2770" w:rsidRDefault="00913DA7" w:rsidP="00913DA7">
      <w:pPr>
        <w:jc w:val="both"/>
        <w:rPr>
          <w:rFonts w:cstheme="minorHAnsi"/>
          <w:bCs/>
          <w:sz w:val="24"/>
          <w:szCs w:val="24"/>
        </w:rPr>
      </w:pPr>
      <w:r w:rsidRPr="007D2770">
        <w:rPr>
          <w:rFonts w:cstheme="minorHAnsi"/>
          <w:bCs/>
          <w:sz w:val="24"/>
          <w:szCs w:val="24"/>
        </w:rPr>
        <w:t xml:space="preserve">Secretaria Municipal de </w:t>
      </w:r>
      <w:r>
        <w:rPr>
          <w:rFonts w:cstheme="minorHAnsi"/>
          <w:bCs/>
          <w:sz w:val="24"/>
          <w:szCs w:val="24"/>
        </w:rPr>
        <w:t>Agricultura</w:t>
      </w:r>
      <w:r w:rsidRPr="007D2770">
        <w:rPr>
          <w:rFonts w:cstheme="minorHAnsi"/>
          <w:bCs/>
          <w:sz w:val="24"/>
          <w:szCs w:val="24"/>
        </w:rPr>
        <w:t xml:space="preserve">: </w:t>
      </w:r>
      <w:r>
        <w:rPr>
          <w:rFonts w:cstheme="minorHAnsi"/>
          <w:bCs/>
          <w:sz w:val="24"/>
          <w:szCs w:val="24"/>
        </w:rPr>
        <w:t>0401.0618201022.079000.339030 (6495/6640)</w:t>
      </w:r>
    </w:p>
    <w:p w14:paraId="57229866" w14:textId="77777777" w:rsidR="00913DA7" w:rsidRDefault="00913DA7" w:rsidP="00913DA7">
      <w:pPr>
        <w:tabs>
          <w:tab w:val="left" w:pos="1418"/>
        </w:tabs>
        <w:jc w:val="both"/>
        <w:rPr>
          <w:rFonts w:cs="Arial"/>
          <w:b/>
          <w:sz w:val="24"/>
          <w:szCs w:val="24"/>
        </w:rPr>
      </w:pPr>
    </w:p>
    <w:p w14:paraId="653D6349" w14:textId="77777777" w:rsidR="00913DA7" w:rsidRPr="00326355" w:rsidRDefault="00913DA7" w:rsidP="00913DA7">
      <w:pPr>
        <w:tabs>
          <w:tab w:val="left" w:pos="1418"/>
        </w:tabs>
        <w:jc w:val="both"/>
        <w:rPr>
          <w:rFonts w:cs="Arial"/>
          <w:b/>
          <w:sz w:val="24"/>
          <w:szCs w:val="24"/>
        </w:rPr>
      </w:pPr>
      <w:r w:rsidRPr="00326355">
        <w:rPr>
          <w:rFonts w:cs="Arial"/>
          <w:b/>
          <w:sz w:val="24"/>
          <w:szCs w:val="24"/>
        </w:rPr>
        <w:t>CLÁUSULA SÉTIMA – DA ATUALIZAÇÃO MONETÁRIA</w:t>
      </w:r>
    </w:p>
    <w:p w14:paraId="7F16C660" w14:textId="77777777" w:rsidR="00913DA7" w:rsidRDefault="00913DA7" w:rsidP="00913DA7">
      <w:pPr>
        <w:tabs>
          <w:tab w:val="left" w:pos="1418"/>
        </w:tabs>
        <w:jc w:val="both"/>
        <w:rPr>
          <w:rFonts w:cs="Arial"/>
          <w:sz w:val="24"/>
          <w:szCs w:val="24"/>
        </w:rPr>
      </w:pPr>
    </w:p>
    <w:p w14:paraId="27C54F6E" w14:textId="77777777" w:rsidR="00913DA7" w:rsidRPr="00326355" w:rsidRDefault="00913DA7" w:rsidP="00913DA7">
      <w:pPr>
        <w:tabs>
          <w:tab w:val="left" w:pos="1418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7.1 - </w:t>
      </w:r>
      <w:r w:rsidRPr="00326355">
        <w:rPr>
          <w:rFonts w:cs="Arial"/>
          <w:sz w:val="24"/>
          <w:szCs w:val="24"/>
        </w:rPr>
        <w:t xml:space="preserve">Ocorrendo atraso no pagamento, os valores serão atualizados monetariamente pelo índice IPCA do período, ou outro índice que vier a substituí-lo, e a CONTRATANTE compensará a CONTRATADA com juros de 0,5% ao mês calculados </w:t>
      </w:r>
      <w:proofErr w:type="spellStart"/>
      <w:r w:rsidRPr="00326355">
        <w:rPr>
          <w:rFonts w:cs="Arial"/>
          <w:sz w:val="24"/>
          <w:szCs w:val="24"/>
        </w:rPr>
        <w:t>pró-rata</w:t>
      </w:r>
      <w:proofErr w:type="spellEnd"/>
      <w:r w:rsidRPr="00326355">
        <w:rPr>
          <w:rFonts w:cs="Arial"/>
          <w:sz w:val="24"/>
          <w:szCs w:val="24"/>
        </w:rPr>
        <w:t xml:space="preserve"> dia, até o efetivo pagamento.</w:t>
      </w:r>
    </w:p>
    <w:p w14:paraId="578500DB" w14:textId="77777777" w:rsidR="00913DA7" w:rsidRPr="00326355" w:rsidRDefault="00913DA7" w:rsidP="00913DA7">
      <w:pPr>
        <w:tabs>
          <w:tab w:val="left" w:pos="4253"/>
        </w:tabs>
        <w:rPr>
          <w:rFonts w:cs="Arial"/>
          <w:b/>
          <w:sz w:val="24"/>
          <w:szCs w:val="24"/>
        </w:rPr>
      </w:pPr>
    </w:p>
    <w:p w14:paraId="247EBFDB" w14:textId="77777777" w:rsidR="00913DA7" w:rsidRPr="00326355" w:rsidRDefault="00913DA7" w:rsidP="00913DA7">
      <w:pPr>
        <w:tabs>
          <w:tab w:val="left" w:pos="4253"/>
        </w:tabs>
        <w:rPr>
          <w:rFonts w:cs="Arial"/>
          <w:b/>
          <w:sz w:val="24"/>
          <w:szCs w:val="24"/>
        </w:rPr>
      </w:pPr>
      <w:r w:rsidRPr="00326355">
        <w:rPr>
          <w:rFonts w:cs="Arial"/>
          <w:b/>
          <w:sz w:val="24"/>
          <w:szCs w:val="24"/>
        </w:rPr>
        <w:t>CLÁUSULA OITAVA – DO REAJUSTAMENTO</w:t>
      </w:r>
    </w:p>
    <w:p w14:paraId="2D92F66C" w14:textId="77777777" w:rsidR="00913DA7" w:rsidRDefault="00913DA7" w:rsidP="00913DA7">
      <w:pPr>
        <w:tabs>
          <w:tab w:val="left" w:pos="1418"/>
        </w:tabs>
        <w:jc w:val="both"/>
        <w:rPr>
          <w:rFonts w:cs="Arial"/>
          <w:b/>
          <w:sz w:val="24"/>
          <w:szCs w:val="24"/>
        </w:rPr>
      </w:pPr>
    </w:p>
    <w:p w14:paraId="7A045A1C" w14:textId="77777777" w:rsidR="00913DA7" w:rsidRPr="00326355" w:rsidRDefault="00913DA7" w:rsidP="00913DA7">
      <w:pPr>
        <w:tabs>
          <w:tab w:val="left" w:pos="1418"/>
        </w:tabs>
        <w:jc w:val="both"/>
        <w:rPr>
          <w:rFonts w:cs="Arial"/>
          <w:sz w:val="24"/>
          <w:szCs w:val="24"/>
        </w:rPr>
      </w:pPr>
      <w:r w:rsidRPr="00326355">
        <w:rPr>
          <w:rFonts w:cs="Arial"/>
          <w:bCs/>
          <w:sz w:val="24"/>
          <w:szCs w:val="24"/>
        </w:rPr>
        <w:t>8.1 -</w:t>
      </w:r>
      <w:r>
        <w:rPr>
          <w:rFonts w:cs="Arial"/>
          <w:b/>
          <w:sz w:val="24"/>
          <w:szCs w:val="24"/>
        </w:rPr>
        <w:t xml:space="preserve"> </w:t>
      </w:r>
      <w:r w:rsidRPr="00326355">
        <w:rPr>
          <w:rFonts w:cs="Arial"/>
          <w:bCs/>
          <w:sz w:val="24"/>
          <w:szCs w:val="24"/>
        </w:rPr>
        <w:t xml:space="preserve">O valor relativo ao objeto do presente contrato </w:t>
      </w:r>
      <w:r>
        <w:rPr>
          <w:rFonts w:cs="Arial"/>
          <w:bCs/>
          <w:sz w:val="24"/>
          <w:szCs w:val="24"/>
        </w:rPr>
        <w:t>não sofrerá reajuste</w:t>
      </w:r>
      <w:r w:rsidRPr="00326355">
        <w:rPr>
          <w:rFonts w:cs="Arial"/>
          <w:bCs/>
          <w:sz w:val="24"/>
          <w:szCs w:val="24"/>
        </w:rPr>
        <w:t xml:space="preserve">. </w:t>
      </w:r>
    </w:p>
    <w:p w14:paraId="1401CBF3" w14:textId="77777777" w:rsidR="00913DA7" w:rsidRPr="00326355" w:rsidRDefault="00913DA7" w:rsidP="00913DA7">
      <w:pPr>
        <w:tabs>
          <w:tab w:val="left" w:pos="4253"/>
        </w:tabs>
        <w:rPr>
          <w:rFonts w:cs="Arial"/>
          <w:b/>
          <w:sz w:val="24"/>
          <w:szCs w:val="24"/>
        </w:rPr>
      </w:pPr>
    </w:p>
    <w:p w14:paraId="23F9F2C9" w14:textId="77777777" w:rsidR="00913DA7" w:rsidRPr="00326355" w:rsidRDefault="00913DA7" w:rsidP="00913DA7">
      <w:pPr>
        <w:tabs>
          <w:tab w:val="left" w:pos="4253"/>
        </w:tabs>
        <w:rPr>
          <w:rFonts w:cs="Arial"/>
          <w:b/>
          <w:sz w:val="24"/>
          <w:szCs w:val="24"/>
        </w:rPr>
      </w:pPr>
      <w:r w:rsidRPr="00326355">
        <w:rPr>
          <w:rFonts w:cs="Arial"/>
          <w:b/>
          <w:sz w:val="24"/>
          <w:szCs w:val="24"/>
        </w:rPr>
        <w:t>CLÁUSULA NONA – DO REEQUILÍBRIO ECONÔMICO-FINANCEIRO</w:t>
      </w:r>
    </w:p>
    <w:p w14:paraId="46E3C3C3" w14:textId="77777777" w:rsidR="00913DA7" w:rsidRDefault="00913DA7" w:rsidP="00913DA7">
      <w:pPr>
        <w:pStyle w:val="Corpodetexto"/>
        <w:tabs>
          <w:tab w:val="left" w:pos="1418"/>
        </w:tabs>
        <w:rPr>
          <w:rFonts w:asciiTheme="minorHAnsi" w:hAnsiTheme="minorHAnsi" w:cs="Arial"/>
          <w:szCs w:val="24"/>
        </w:rPr>
      </w:pPr>
    </w:p>
    <w:p w14:paraId="2AD9F944" w14:textId="77777777" w:rsidR="00913DA7" w:rsidRPr="00326355" w:rsidRDefault="00913DA7" w:rsidP="00913DA7">
      <w:pPr>
        <w:pStyle w:val="Corpodetexto"/>
        <w:tabs>
          <w:tab w:val="left" w:pos="1418"/>
        </w:tabs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 xml:space="preserve">9.1 - </w:t>
      </w:r>
      <w:r w:rsidRPr="00326355">
        <w:rPr>
          <w:rFonts w:asciiTheme="minorHAnsi" w:hAnsiTheme="minorHAnsi" w:cs="Arial"/>
          <w:szCs w:val="24"/>
        </w:rPr>
        <w:t>Diante da ocorrência de fatos imprevisíveis ou previsíveis de consequências incalculáveis que venham a inviabilizar a execução do contrato nos termos inicialmente pactuados, será possível a alteração dos valores pactuados visando o restabelecimento do equilíbrio econômico-financeiro, mediante comprovação e respeitando a repartição objetiva de risco estabelecida.</w:t>
      </w:r>
    </w:p>
    <w:p w14:paraId="073C6EFD" w14:textId="77777777" w:rsidR="00913DA7" w:rsidRPr="00326355" w:rsidRDefault="00913DA7" w:rsidP="00913DA7">
      <w:pPr>
        <w:pStyle w:val="Corpodetexto"/>
        <w:tabs>
          <w:tab w:val="left" w:pos="1418"/>
        </w:tabs>
        <w:rPr>
          <w:rFonts w:asciiTheme="minorHAnsi" w:hAnsiTheme="minorHAnsi" w:cs="Arial"/>
          <w:szCs w:val="24"/>
        </w:rPr>
      </w:pPr>
      <w:r w:rsidRPr="00326355">
        <w:rPr>
          <w:rFonts w:asciiTheme="minorHAnsi" w:hAnsiTheme="minorHAnsi" w:cs="Arial"/>
          <w:szCs w:val="24"/>
        </w:rPr>
        <w:tab/>
        <w:t>Parágrafo único. Em sendo solicitado o reequilíbrio econômico-financeiro, a CONTRATANTE responderá ao pedido dentro do prazo máximo de 15 (quinze) dias contados da data do fornecimento da documentação que o instruiu.</w:t>
      </w:r>
    </w:p>
    <w:p w14:paraId="347A85C0" w14:textId="77777777" w:rsidR="00913DA7" w:rsidRPr="00326355" w:rsidRDefault="00913DA7" w:rsidP="00913DA7">
      <w:pPr>
        <w:pStyle w:val="Corpodetexto"/>
        <w:tabs>
          <w:tab w:val="left" w:pos="1418"/>
        </w:tabs>
        <w:rPr>
          <w:rFonts w:asciiTheme="minorHAnsi" w:hAnsiTheme="minorHAnsi" w:cs="Arial"/>
          <w:szCs w:val="24"/>
        </w:rPr>
      </w:pPr>
    </w:p>
    <w:p w14:paraId="5B69E62C" w14:textId="77777777" w:rsidR="00913DA7" w:rsidRPr="00326355" w:rsidRDefault="00913DA7" w:rsidP="00913DA7">
      <w:pPr>
        <w:tabs>
          <w:tab w:val="left" w:pos="1418"/>
          <w:tab w:val="left" w:pos="4253"/>
        </w:tabs>
        <w:rPr>
          <w:rFonts w:cs="Arial"/>
          <w:b/>
          <w:sz w:val="24"/>
          <w:szCs w:val="24"/>
        </w:rPr>
      </w:pPr>
      <w:r w:rsidRPr="00326355">
        <w:rPr>
          <w:rFonts w:cs="Arial"/>
          <w:b/>
          <w:sz w:val="24"/>
          <w:szCs w:val="24"/>
        </w:rPr>
        <w:t>CLÁUSULA DÉCIMA – DAS OBRIGAÇÕES DA CONTRATANTE</w:t>
      </w:r>
    </w:p>
    <w:p w14:paraId="08B01482" w14:textId="77777777" w:rsidR="00913DA7" w:rsidRDefault="00913DA7" w:rsidP="00913DA7">
      <w:pPr>
        <w:pStyle w:val="PargrafodaLista"/>
        <w:tabs>
          <w:tab w:val="left" w:pos="284"/>
          <w:tab w:val="left" w:pos="426"/>
          <w:tab w:val="left" w:pos="4114"/>
        </w:tabs>
        <w:ind w:left="0"/>
        <w:jc w:val="both"/>
        <w:rPr>
          <w:rFonts w:cs="Arial"/>
          <w:sz w:val="24"/>
          <w:szCs w:val="24"/>
        </w:rPr>
      </w:pPr>
    </w:p>
    <w:p w14:paraId="660F6FA1" w14:textId="77777777" w:rsidR="00913DA7" w:rsidRPr="00B77A29" w:rsidRDefault="00913DA7" w:rsidP="00913DA7">
      <w:pPr>
        <w:pStyle w:val="PargrafodaLista"/>
        <w:tabs>
          <w:tab w:val="left" w:pos="284"/>
          <w:tab w:val="left" w:pos="426"/>
          <w:tab w:val="left" w:pos="4114"/>
        </w:tabs>
        <w:ind w:left="0"/>
        <w:jc w:val="both"/>
        <w:rPr>
          <w:rFonts w:cstheme="minorHAnsi"/>
          <w:color w:val="000000"/>
          <w:sz w:val="24"/>
          <w:szCs w:val="24"/>
        </w:rPr>
      </w:pPr>
      <w:r>
        <w:rPr>
          <w:rFonts w:cs="Arial"/>
          <w:sz w:val="24"/>
          <w:szCs w:val="24"/>
        </w:rPr>
        <w:t xml:space="preserve">10.1 </w:t>
      </w:r>
      <w:r w:rsidRPr="00B77A29">
        <w:rPr>
          <w:rFonts w:cstheme="minorHAnsi"/>
          <w:color w:val="000000"/>
          <w:sz w:val="24"/>
          <w:szCs w:val="24"/>
        </w:rPr>
        <w:t>São obrigações da Contratante:</w:t>
      </w:r>
    </w:p>
    <w:p w14:paraId="793A5A5D" w14:textId="77777777" w:rsidR="00913DA7" w:rsidRDefault="00913DA7" w:rsidP="00913DA7">
      <w:pPr>
        <w:tabs>
          <w:tab w:val="left" w:pos="284"/>
          <w:tab w:val="left" w:pos="426"/>
          <w:tab w:val="left" w:pos="1134"/>
          <w:tab w:val="left" w:pos="1418"/>
          <w:tab w:val="left" w:pos="1985"/>
        </w:tabs>
        <w:ind w:firstLine="1418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a) </w:t>
      </w:r>
      <w:r w:rsidRPr="008B2735">
        <w:rPr>
          <w:rFonts w:cstheme="minorHAnsi"/>
          <w:color w:val="000000"/>
          <w:sz w:val="24"/>
          <w:szCs w:val="24"/>
        </w:rPr>
        <w:t>Receber o objeto no prazo e condições estabelecidas no Edital e seus anexos;</w:t>
      </w:r>
    </w:p>
    <w:p w14:paraId="4EA98AAF" w14:textId="77777777" w:rsidR="00913DA7" w:rsidRPr="008B2735" w:rsidRDefault="00913DA7" w:rsidP="00913DA7">
      <w:pPr>
        <w:tabs>
          <w:tab w:val="left" w:pos="284"/>
          <w:tab w:val="left" w:pos="426"/>
          <w:tab w:val="left" w:pos="1134"/>
          <w:tab w:val="left" w:pos="1418"/>
          <w:tab w:val="left" w:pos="1985"/>
        </w:tabs>
        <w:ind w:firstLine="1418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lastRenderedPageBreak/>
        <w:t xml:space="preserve">b) </w:t>
      </w:r>
      <w:r w:rsidRPr="008B2735">
        <w:rPr>
          <w:rFonts w:cstheme="minorHAnsi"/>
          <w:color w:val="000000"/>
          <w:sz w:val="24"/>
          <w:szCs w:val="24"/>
        </w:rPr>
        <w:t>Verificar minuciosamente, no prazo fixado, a conformidade dos bens recebidos provisoriamente com as especificações constantes do Edital e da proposta, para fins de aceitação e recebimento definitivo;</w:t>
      </w:r>
    </w:p>
    <w:p w14:paraId="593A40CD" w14:textId="77777777" w:rsidR="00913DA7" w:rsidRPr="008B2735" w:rsidRDefault="00913DA7" w:rsidP="00913DA7">
      <w:pPr>
        <w:tabs>
          <w:tab w:val="left" w:pos="284"/>
          <w:tab w:val="left" w:pos="426"/>
          <w:tab w:val="left" w:pos="1134"/>
          <w:tab w:val="left" w:pos="1418"/>
          <w:tab w:val="left" w:pos="1985"/>
        </w:tabs>
        <w:ind w:firstLine="1418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c) </w:t>
      </w:r>
      <w:r w:rsidRPr="008B2735">
        <w:rPr>
          <w:rFonts w:cstheme="minorHAnsi"/>
          <w:color w:val="000000"/>
          <w:sz w:val="24"/>
          <w:szCs w:val="24"/>
        </w:rPr>
        <w:t>Comunicar à Contratada, por escrito, sobre imperfeições, falhas ou irregularidades verificadas no objeto fornecido, para que seja substituído, reparado ou corrigido;</w:t>
      </w:r>
    </w:p>
    <w:p w14:paraId="2AD4E186" w14:textId="77777777" w:rsidR="00913DA7" w:rsidRPr="008B2735" w:rsidRDefault="00913DA7" w:rsidP="00913DA7">
      <w:pPr>
        <w:tabs>
          <w:tab w:val="left" w:pos="284"/>
          <w:tab w:val="left" w:pos="426"/>
          <w:tab w:val="left" w:pos="1134"/>
          <w:tab w:val="left" w:pos="1418"/>
          <w:tab w:val="left" w:pos="1985"/>
        </w:tabs>
        <w:ind w:firstLine="1418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d) </w:t>
      </w:r>
      <w:r w:rsidRPr="008B2735">
        <w:rPr>
          <w:rFonts w:cstheme="minorHAnsi"/>
          <w:color w:val="000000"/>
          <w:sz w:val="24"/>
          <w:szCs w:val="24"/>
        </w:rPr>
        <w:t>Acompanhar e fiscalizar o cumprimento das obrigações da Contratada, através de Comissão especialmente designada;</w:t>
      </w:r>
    </w:p>
    <w:p w14:paraId="43DC9E7B" w14:textId="77777777" w:rsidR="00913DA7" w:rsidRPr="008B2735" w:rsidRDefault="00913DA7" w:rsidP="00913DA7">
      <w:pPr>
        <w:tabs>
          <w:tab w:val="left" w:pos="284"/>
          <w:tab w:val="left" w:pos="426"/>
          <w:tab w:val="left" w:pos="1134"/>
          <w:tab w:val="left" w:pos="1418"/>
          <w:tab w:val="left" w:pos="1985"/>
        </w:tabs>
        <w:ind w:firstLine="1418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e) </w:t>
      </w:r>
      <w:r w:rsidRPr="008B2735">
        <w:rPr>
          <w:rFonts w:cstheme="minorHAnsi"/>
          <w:color w:val="000000"/>
          <w:sz w:val="24"/>
          <w:szCs w:val="24"/>
        </w:rPr>
        <w:t>Efetuar o pagamento à Contratada no valor correspondente ao fornecimento do objeto, no prazo e forma estabelecidos no Edital e seus anexos.</w:t>
      </w:r>
    </w:p>
    <w:p w14:paraId="01B8B57F" w14:textId="77777777" w:rsidR="00913DA7" w:rsidRPr="00326355" w:rsidRDefault="00913DA7" w:rsidP="00913DA7">
      <w:pPr>
        <w:tabs>
          <w:tab w:val="left" w:pos="1418"/>
          <w:tab w:val="left" w:pos="4253"/>
        </w:tabs>
        <w:jc w:val="both"/>
        <w:rPr>
          <w:rFonts w:cs="Arial"/>
          <w:b/>
          <w:sz w:val="24"/>
          <w:szCs w:val="24"/>
        </w:rPr>
      </w:pPr>
    </w:p>
    <w:p w14:paraId="26177053" w14:textId="77777777" w:rsidR="00913DA7" w:rsidRPr="00326355" w:rsidRDefault="00913DA7" w:rsidP="00913DA7">
      <w:pPr>
        <w:tabs>
          <w:tab w:val="left" w:pos="1418"/>
          <w:tab w:val="left" w:pos="4253"/>
        </w:tabs>
        <w:jc w:val="both"/>
        <w:rPr>
          <w:rFonts w:cs="Arial"/>
          <w:b/>
          <w:sz w:val="24"/>
          <w:szCs w:val="24"/>
        </w:rPr>
      </w:pPr>
      <w:r w:rsidRPr="00326355">
        <w:rPr>
          <w:rFonts w:cs="Arial"/>
          <w:b/>
          <w:sz w:val="24"/>
          <w:szCs w:val="24"/>
        </w:rPr>
        <w:t>CLÁUSULA DÉCIMA PRIMEIRA – DAS OBRIGAÇÕES DA CONTRATADA</w:t>
      </w:r>
    </w:p>
    <w:p w14:paraId="6C3CF9EB" w14:textId="77777777" w:rsidR="00913DA7" w:rsidRDefault="00913DA7" w:rsidP="00913DA7">
      <w:pPr>
        <w:tabs>
          <w:tab w:val="left" w:pos="1418"/>
          <w:tab w:val="left" w:pos="4253"/>
        </w:tabs>
        <w:jc w:val="both"/>
        <w:rPr>
          <w:rFonts w:cs="Arial"/>
          <w:sz w:val="24"/>
          <w:szCs w:val="24"/>
        </w:rPr>
      </w:pPr>
    </w:p>
    <w:p w14:paraId="7A4C8E13" w14:textId="77777777" w:rsidR="00913DA7" w:rsidRPr="00326355" w:rsidRDefault="00913DA7" w:rsidP="00913DA7">
      <w:pPr>
        <w:tabs>
          <w:tab w:val="left" w:pos="1418"/>
          <w:tab w:val="left" w:pos="4253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11.1 - </w:t>
      </w:r>
      <w:r w:rsidRPr="00326355">
        <w:rPr>
          <w:rFonts w:cs="Arial"/>
          <w:sz w:val="24"/>
          <w:szCs w:val="24"/>
        </w:rPr>
        <w:t>São obrigações da CONTRATADA:</w:t>
      </w:r>
    </w:p>
    <w:p w14:paraId="65F369B5" w14:textId="77777777" w:rsidR="00913DA7" w:rsidRPr="007D2770" w:rsidRDefault="00913DA7" w:rsidP="00913DA7">
      <w:pPr>
        <w:pStyle w:val="PargrafodaLista"/>
        <w:tabs>
          <w:tab w:val="left" w:pos="284"/>
          <w:tab w:val="left" w:pos="426"/>
          <w:tab w:val="left" w:pos="4114"/>
        </w:tabs>
        <w:ind w:left="0" w:firstLine="1418"/>
        <w:jc w:val="both"/>
        <w:rPr>
          <w:rFonts w:cstheme="minorHAnsi"/>
          <w:color w:val="000000"/>
          <w:sz w:val="24"/>
          <w:szCs w:val="24"/>
        </w:rPr>
      </w:pPr>
      <w:r>
        <w:rPr>
          <w:rFonts w:cs="Arial"/>
          <w:sz w:val="24"/>
          <w:szCs w:val="24"/>
        </w:rPr>
        <w:t xml:space="preserve">a) </w:t>
      </w:r>
      <w:r w:rsidRPr="007D2770">
        <w:rPr>
          <w:rFonts w:cstheme="minorHAnsi"/>
          <w:color w:val="000000"/>
          <w:sz w:val="24"/>
          <w:szCs w:val="24"/>
        </w:rPr>
        <w:t>A Contratada deve cumprir todas as obrigações constantes do Edital, seus anexos e sua proposta, assumindo exclusivamente seus riscos e as despesas decorrentes da boa e perfeita execução do objeto e, ainda:</w:t>
      </w:r>
    </w:p>
    <w:p w14:paraId="462B39DE" w14:textId="77777777" w:rsidR="00913DA7" w:rsidRDefault="00913DA7" w:rsidP="00913DA7">
      <w:pPr>
        <w:tabs>
          <w:tab w:val="left" w:pos="284"/>
          <w:tab w:val="left" w:pos="426"/>
          <w:tab w:val="left" w:pos="709"/>
          <w:tab w:val="left" w:pos="1560"/>
        </w:tabs>
        <w:ind w:firstLine="141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b) </w:t>
      </w:r>
      <w:r w:rsidRPr="007D2770">
        <w:rPr>
          <w:rFonts w:cstheme="minorHAnsi"/>
          <w:sz w:val="24"/>
          <w:szCs w:val="24"/>
        </w:rPr>
        <w:t>Efetuar a entrega do objeto em perfeitas condições, conforme especificações, prazo e local constantes do Termo de Referência e seus anexos, acompanhado da respectiva nota fiscal, na qual constarão as indicações referentes a: marca, fabricante e modelo.</w:t>
      </w:r>
    </w:p>
    <w:p w14:paraId="0357CFD2" w14:textId="77777777" w:rsidR="00913DA7" w:rsidRPr="008B2735" w:rsidRDefault="00913DA7" w:rsidP="00913DA7">
      <w:pPr>
        <w:tabs>
          <w:tab w:val="left" w:pos="284"/>
          <w:tab w:val="left" w:pos="426"/>
          <w:tab w:val="left" w:pos="709"/>
          <w:tab w:val="left" w:pos="1560"/>
        </w:tabs>
        <w:ind w:firstLine="1418"/>
        <w:jc w:val="both"/>
        <w:rPr>
          <w:rFonts w:cstheme="minorHAnsi"/>
          <w:sz w:val="24"/>
          <w:szCs w:val="24"/>
        </w:rPr>
      </w:pPr>
      <w:r w:rsidRPr="003C5856">
        <w:rPr>
          <w:rFonts w:cstheme="minorHAnsi"/>
          <w:sz w:val="24"/>
          <w:szCs w:val="24"/>
        </w:rPr>
        <w:t xml:space="preserve">c) No caso de proposta ser de máquina importada, a contratada deverá enviar junto com a nota fiscal, cópia autenticada da Guia de Importação do equipamento, onde conste a data de fabricação do Chassi da mesma, que não poderá ser inferior a </w:t>
      </w:r>
      <w:r>
        <w:rPr>
          <w:rFonts w:cstheme="minorHAnsi"/>
          <w:sz w:val="24"/>
          <w:szCs w:val="24"/>
        </w:rPr>
        <w:t>2024</w:t>
      </w:r>
      <w:r w:rsidRPr="003C5856">
        <w:rPr>
          <w:rFonts w:cstheme="minorHAnsi"/>
          <w:sz w:val="24"/>
          <w:szCs w:val="24"/>
        </w:rPr>
        <w:t>, conforme especificações do edital.</w:t>
      </w:r>
    </w:p>
    <w:p w14:paraId="5ACC5A6B" w14:textId="77777777" w:rsidR="00913DA7" w:rsidRPr="00326355" w:rsidRDefault="00913DA7" w:rsidP="00913DA7">
      <w:pPr>
        <w:pStyle w:val="Corpodetexto"/>
        <w:tabs>
          <w:tab w:val="left" w:pos="1418"/>
        </w:tabs>
        <w:rPr>
          <w:rFonts w:asciiTheme="minorHAnsi" w:hAnsiTheme="minorHAnsi" w:cs="Arial"/>
          <w:szCs w:val="24"/>
        </w:rPr>
      </w:pPr>
    </w:p>
    <w:p w14:paraId="6CB59E60" w14:textId="77777777" w:rsidR="00913DA7" w:rsidRPr="00326355" w:rsidRDefault="00913DA7" w:rsidP="00913DA7">
      <w:pPr>
        <w:pStyle w:val="Corpodetexto"/>
        <w:tabs>
          <w:tab w:val="left" w:pos="1418"/>
        </w:tabs>
        <w:rPr>
          <w:rFonts w:asciiTheme="minorHAnsi" w:hAnsiTheme="minorHAnsi" w:cs="Arial"/>
          <w:b/>
          <w:szCs w:val="24"/>
        </w:rPr>
      </w:pPr>
      <w:r w:rsidRPr="00326355">
        <w:rPr>
          <w:rFonts w:asciiTheme="minorHAnsi" w:hAnsiTheme="minorHAnsi" w:cs="Arial"/>
          <w:b/>
          <w:szCs w:val="24"/>
        </w:rPr>
        <w:t>CLÁUSULA DÉCIMA SEGUNDA – DA GESTÃO DO CONTRATO</w:t>
      </w:r>
    </w:p>
    <w:p w14:paraId="0E89AB1C" w14:textId="77777777" w:rsidR="00913DA7" w:rsidRDefault="00913DA7" w:rsidP="00913DA7">
      <w:pPr>
        <w:pStyle w:val="Corpodetexto"/>
        <w:tabs>
          <w:tab w:val="left" w:pos="1418"/>
        </w:tabs>
        <w:rPr>
          <w:rFonts w:asciiTheme="minorHAnsi" w:hAnsiTheme="minorHAnsi" w:cs="Arial"/>
          <w:b/>
          <w:szCs w:val="24"/>
        </w:rPr>
      </w:pPr>
    </w:p>
    <w:p w14:paraId="527609BE" w14:textId="77777777" w:rsidR="00913DA7" w:rsidRPr="00326355" w:rsidRDefault="00913DA7" w:rsidP="00913DA7">
      <w:pPr>
        <w:pStyle w:val="Corpodetexto"/>
        <w:tabs>
          <w:tab w:val="left" w:pos="1418"/>
        </w:tabs>
        <w:rPr>
          <w:rFonts w:asciiTheme="minorHAnsi" w:hAnsiTheme="minorHAnsi" w:cs="Arial"/>
          <w:szCs w:val="24"/>
        </w:rPr>
      </w:pPr>
      <w:r w:rsidRPr="00326355">
        <w:rPr>
          <w:rFonts w:asciiTheme="minorHAnsi" w:hAnsiTheme="minorHAnsi" w:cs="Arial"/>
          <w:bCs/>
          <w:szCs w:val="24"/>
        </w:rPr>
        <w:t>12.1 - A</w:t>
      </w:r>
      <w:r w:rsidRPr="00326355">
        <w:rPr>
          <w:rFonts w:asciiTheme="minorHAnsi" w:hAnsiTheme="minorHAnsi" w:cs="Arial"/>
          <w:szCs w:val="24"/>
        </w:rPr>
        <w:t xml:space="preserve"> execução do contrato </w:t>
      </w:r>
      <w:r>
        <w:rPr>
          <w:rFonts w:asciiTheme="minorHAnsi" w:hAnsiTheme="minorHAnsi" w:cs="Arial"/>
          <w:szCs w:val="24"/>
        </w:rPr>
        <w:t>será</w:t>
      </w:r>
      <w:r w:rsidRPr="00326355">
        <w:rPr>
          <w:rFonts w:asciiTheme="minorHAnsi" w:hAnsiTheme="minorHAnsi" w:cs="Arial"/>
          <w:szCs w:val="24"/>
        </w:rPr>
        <w:t xml:space="preserve"> acompanhada e fiscalizada </w:t>
      </w:r>
      <w:r>
        <w:rPr>
          <w:rFonts w:asciiTheme="minorHAnsi" w:hAnsiTheme="minorHAnsi" w:cs="Arial"/>
          <w:szCs w:val="24"/>
        </w:rPr>
        <w:t xml:space="preserve">por </w:t>
      </w:r>
      <w:proofErr w:type="spellStart"/>
      <w:r>
        <w:rPr>
          <w:rFonts w:asciiTheme="minorHAnsi" w:hAnsiTheme="minorHAnsi" w:cs="Arial"/>
          <w:szCs w:val="24"/>
        </w:rPr>
        <w:t>Claudeomir</w:t>
      </w:r>
      <w:proofErr w:type="spellEnd"/>
      <w:r>
        <w:rPr>
          <w:rFonts w:asciiTheme="minorHAnsi" w:hAnsiTheme="minorHAnsi" w:cs="Arial"/>
          <w:szCs w:val="24"/>
        </w:rPr>
        <w:t xml:space="preserve"> </w:t>
      </w:r>
      <w:proofErr w:type="spellStart"/>
      <w:r>
        <w:rPr>
          <w:rFonts w:asciiTheme="minorHAnsi" w:hAnsiTheme="minorHAnsi" w:cs="Arial"/>
          <w:szCs w:val="24"/>
        </w:rPr>
        <w:t>Karnopp</w:t>
      </w:r>
      <w:proofErr w:type="spellEnd"/>
      <w:r>
        <w:rPr>
          <w:rFonts w:asciiTheme="minorHAnsi" w:hAnsiTheme="minorHAnsi" w:cs="Arial"/>
          <w:szCs w:val="24"/>
        </w:rPr>
        <w:t>, secretário municipal de Finanças.</w:t>
      </w:r>
    </w:p>
    <w:p w14:paraId="15609D2F" w14:textId="77777777" w:rsidR="00913DA7" w:rsidRDefault="00913DA7" w:rsidP="00913DA7">
      <w:pPr>
        <w:pStyle w:val="Corpodetexto"/>
        <w:tabs>
          <w:tab w:val="left" w:pos="1418"/>
        </w:tabs>
        <w:rPr>
          <w:rFonts w:asciiTheme="minorHAnsi" w:hAnsiTheme="minorHAnsi" w:cs="Arial"/>
          <w:szCs w:val="24"/>
        </w:rPr>
      </w:pPr>
    </w:p>
    <w:p w14:paraId="367AE1C7" w14:textId="77777777" w:rsidR="00913DA7" w:rsidRPr="00326355" w:rsidRDefault="00913DA7" w:rsidP="00913DA7">
      <w:pPr>
        <w:pStyle w:val="Corpodetexto"/>
        <w:tabs>
          <w:tab w:val="left" w:pos="1418"/>
        </w:tabs>
        <w:rPr>
          <w:rFonts w:asciiTheme="minorHAnsi" w:hAnsiTheme="minorHAnsi" w:cs="Arial"/>
          <w:szCs w:val="24"/>
        </w:rPr>
      </w:pPr>
      <w:r>
        <w:rPr>
          <w:rFonts w:asciiTheme="minorHAnsi" w:hAnsiTheme="minorHAnsi" w:cs="Arial"/>
          <w:szCs w:val="24"/>
        </w:rPr>
        <w:t>12.2 –</w:t>
      </w:r>
      <w:r w:rsidRPr="00326355">
        <w:rPr>
          <w:rFonts w:asciiTheme="minorHAnsi" w:hAnsiTheme="minorHAnsi" w:cs="Arial"/>
          <w:szCs w:val="24"/>
        </w:rPr>
        <w:t xml:space="preserve"> </w:t>
      </w:r>
      <w:r>
        <w:rPr>
          <w:rFonts w:asciiTheme="minorHAnsi" w:hAnsiTheme="minorHAnsi" w:cstheme="minorHAnsi"/>
        </w:rPr>
        <w:t>A fiscal pode</w:t>
      </w:r>
      <w:r w:rsidRPr="00B77A29">
        <w:rPr>
          <w:rFonts w:asciiTheme="minorHAnsi" w:hAnsiTheme="minorHAnsi" w:cstheme="minorHAnsi"/>
        </w:rPr>
        <w:t xml:space="preserve"> determinar a troca do </w:t>
      </w:r>
      <w:r>
        <w:rPr>
          <w:rFonts w:asciiTheme="minorHAnsi" w:hAnsiTheme="minorHAnsi" w:cstheme="minorHAnsi"/>
        </w:rPr>
        <w:t>material no momento da entrega</w:t>
      </w:r>
      <w:r w:rsidRPr="00B77A29">
        <w:rPr>
          <w:rFonts w:asciiTheme="minorHAnsi" w:hAnsiTheme="minorHAnsi" w:cstheme="minorHAnsi"/>
        </w:rPr>
        <w:t>, se este não estiver de acordo com as especificações do edital</w:t>
      </w:r>
      <w:r>
        <w:rPr>
          <w:rFonts w:asciiTheme="minorHAnsi" w:hAnsiTheme="minorHAnsi" w:cs="Arial"/>
          <w:szCs w:val="24"/>
        </w:rPr>
        <w:t>.</w:t>
      </w:r>
    </w:p>
    <w:p w14:paraId="233450A2" w14:textId="77777777" w:rsidR="00913DA7" w:rsidRPr="00326355" w:rsidRDefault="00913DA7" w:rsidP="00913DA7">
      <w:pPr>
        <w:pStyle w:val="Corpodetexto"/>
        <w:tabs>
          <w:tab w:val="left" w:pos="1418"/>
        </w:tabs>
        <w:rPr>
          <w:rFonts w:asciiTheme="minorHAnsi" w:hAnsiTheme="minorHAnsi" w:cs="Arial"/>
          <w:szCs w:val="24"/>
        </w:rPr>
      </w:pPr>
    </w:p>
    <w:p w14:paraId="29061951" w14:textId="77777777" w:rsidR="00913DA7" w:rsidRPr="00326355" w:rsidRDefault="00913DA7" w:rsidP="00913DA7">
      <w:pPr>
        <w:pStyle w:val="Corpodetexto"/>
        <w:tabs>
          <w:tab w:val="left" w:pos="1418"/>
        </w:tabs>
        <w:rPr>
          <w:rFonts w:asciiTheme="minorHAnsi" w:hAnsiTheme="minorHAnsi" w:cs="Arial"/>
          <w:szCs w:val="24"/>
        </w:rPr>
      </w:pPr>
      <w:r w:rsidRPr="00326355">
        <w:rPr>
          <w:rFonts w:asciiTheme="minorHAnsi" w:hAnsiTheme="minorHAnsi" w:cs="Arial"/>
          <w:b/>
          <w:szCs w:val="24"/>
        </w:rPr>
        <w:t>CLÁUSULA DÉCIMA TERCEIRA – DAS PENALIDADES</w:t>
      </w:r>
    </w:p>
    <w:p w14:paraId="6A05F052" w14:textId="77777777" w:rsidR="00913DA7" w:rsidRDefault="00913DA7" w:rsidP="00913DA7">
      <w:pPr>
        <w:jc w:val="both"/>
        <w:rPr>
          <w:rFonts w:cstheme="minorHAnsi"/>
          <w:sz w:val="24"/>
          <w:szCs w:val="24"/>
        </w:rPr>
      </w:pPr>
    </w:p>
    <w:p w14:paraId="00E166F7" w14:textId="77777777" w:rsidR="00913DA7" w:rsidRPr="00326355" w:rsidRDefault="00913DA7" w:rsidP="00913DA7">
      <w:pPr>
        <w:jc w:val="both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t>13.1 - O contratado será responsabilizado administrativamente pelas seguintes infrações:</w:t>
      </w:r>
    </w:p>
    <w:p w14:paraId="6237B7CB" w14:textId="77777777" w:rsidR="00913DA7" w:rsidRPr="00326355" w:rsidRDefault="00913DA7" w:rsidP="00913DA7">
      <w:pPr>
        <w:ind w:firstLine="1418"/>
        <w:jc w:val="both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t>a) dar causa à inexecução parcial do contrato;</w:t>
      </w:r>
    </w:p>
    <w:p w14:paraId="0E92CB14" w14:textId="77777777" w:rsidR="00913DA7" w:rsidRPr="00326355" w:rsidRDefault="00913DA7" w:rsidP="00913DA7">
      <w:pPr>
        <w:ind w:firstLine="1418"/>
        <w:jc w:val="both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t>b) dar causa à inexecução parcial do contrato que cause grave dano à Administração, ao funcionamento dos serviços públicos ou ao interesse coletivo;</w:t>
      </w:r>
    </w:p>
    <w:p w14:paraId="30858586" w14:textId="77777777" w:rsidR="00913DA7" w:rsidRPr="00326355" w:rsidRDefault="00913DA7" w:rsidP="00913DA7">
      <w:pPr>
        <w:ind w:firstLine="1418"/>
        <w:jc w:val="both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t>c) dar causa à inexecução total do contrato;</w:t>
      </w:r>
    </w:p>
    <w:p w14:paraId="0D60358F" w14:textId="77777777" w:rsidR="00913DA7" w:rsidRPr="00326355" w:rsidRDefault="00913DA7" w:rsidP="00913DA7">
      <w:pPr>
        <w:ind w:firstLine="1418"/>
        <w:jc w:val="both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t>d) ensejar o retardamento da execução ou da entrega do objeto da licitação sem motivo justificado;</w:t>
      </w:r>
    </w:p>
    <w:p w14:paraId="3EF35430" w14:textId="77777777" w:rsidR="00913DA7" w:rsidRDefault="00913DA7" w:rsidP="00913DA7">
      <w:pPr>
        <w:jc w:val="both"/>
        <w:rPr>
          <w:rFonts w:cstheme="minorHAnsi"/>
          <w:sz w:val="24"/>
          <w:szCs w:val="24"/>
        </w:rPr>
      </w:pPr>
    </w:p>
    <w:p w14:paraId="17F199D8" w14:textId="77777777" w:rsidR="00913DA7" w:rsidRPr="00326355" w:rsidRDefault="00913DA7" w:rsidP="00913DA7">
      <w:pPr>
        <w:jc w:val="both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t>13.2 - Serão aplicadas ao responsável pelas infrações administrativas previstas neste contrato, as seguintes sanções:</w:t>
      </w:r>
    </w:p>
    <w:p w14:paraId="2AA7B63B" w14:textId="77777777" w:rsidR="00913DA7" w:rsidRPr="00326355" w:rsidRDefault="00913DA7" w:rsidP="00913DA7">
      <w:pPr>
        <w:ind w:firstLine="1418"/>
        <w:jc w:val="both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t>a) advertência;</w:t>
      </w:r>
    </w:p>
    <w:p w14:paraId="7F06C933" w14:textId="77777777" w:rsidR="00913DA7" w:rsidRPr="00326355" w:rsidRDefault="00913DA7" w:rsidP="00913DA7">
      <w:pPr>
        <w:ind w:firstLine="1418"/>
        <w:jc w:val="both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lastRenderedPageBreak/>
        <w:t>b) multa de no mínimo 0,5% (cinco décimos por cento) e máximo de 30% (trinta por cento) do valor do objeto contratado;</w:t>
      </w:r>
    </w:p>
    <w:p w14:paraId="4261AC94" w14:textId="77777777" w:rsidR="00913DA7" w:rsidRPr="00326355" w:rsidRDefault="00913DA7" w:rsidP="00913DA7">
      <w:pPr>
        <w:ind w:firstLine="1418"/>
        <w:jc w:val="both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t>c) impedimento de licitar e contratar, no âmbito da Administração Pública direta e indireta do órgão licitante, pelo prazo máximo de 3 (três) anos.</w:t>
      </w:r>
    </w:p>
    <w:p w14:paraId="382677C4" w14:textId="77777777" w:rsidR="00913DA7" w:rsidRPr="00326355" w:rsidRDefault="00913DA7" w:rsidP="00913DA7">
      <w:pPr>
        <w:ind w:firstLine="1418"/>
        <w:jc w:val="both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t>d) declaração de inidoneidade para licitar ou contratar no âmbito da Administração Pública direta e indireta de todos os entes federativos, pelo prazo mínimo de 3 (três) anos e máximo de 6 (seis) anos</w:t>
      </w:r>
    </w:p>
    <w:p w14:paraId="36CD776A" w14:textId="77777777" w:rsidR="00913DA7" w:rsidRDefault="00913DA7" w:rsidP="00913DA7">
      <w:pPr>
        <w:jc w:val="both"/>
        <w:rPr>
          <w:rFonts w:cstheme="minorHAnsi"/>
          <w:sz w:val="24"/>
          <w:szCs w:val="24"/>
        </w:rPr>
      </w:pPr>
    </w:p>
    <w:p w14:paraId="036AF5DA" w14:textId="77777777" w:rsidR="00913DA7" w:rsidRPr="00326355" w:rsidRDefault="00913DA7" w:rsidP="00913DA7">
      <w:pPr>
        <w:jc w:val="both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t>13.3 - A aplicação de multa de mora não impedirá que a Administração a converta em compensatória e promova a extinção unilateral do contrato com a aplicação cumulada de outras sanções.</w:t>
      </w:r>
    </w:p>
    <w:p w14:paraId="39666597" w14:textId="77777777" w:rsidR="00913DA7" w:rsidRDefault="00913DA7" w:rsidP="00913DA7">
      <w:pPr>
        <w:jc w:val="both"/>
        <w:rPr>
          <w:rFonts w:cstheme="minorHAnsi"/>
          <w:sz w:val="24"/>
          <w:szCs w:val="24"/>
        </w:rPr>
      </w:pPr>
    </w:p>
    <w:p w14:paraId="285430F1" w14:textId="77777777" w:rsidR="00913DA7" w:rsidRPr="00326355" w:rsidRDefault="00913DA7" w:rsidP="00913DA7">
      <w:pPr>
        <w:jc w:val="both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t>13.4 - Se a multa aplicada e as indenizações cabíveis forem superiores ao valor de pagamento eventualmente devido pela Administração ao contratado, além da perda desse valor, a diferença será descontada da garantia prestada ou será cobrada judicialmente.</w:t>
      </w:r>
    </w:p>
    <w:p w14:paraId="40E65449" w14:textId="77777777" w:rsidR="00913DA7" w:rsidRDefault="00913DA7" w:rsidP="00913DA7">
      <w:pPr>
        <w:jc w:val="both"/>
        <w:rPr>
          <w:rFonts w:cstheme="minorHAnsi"/>
          <w:sz w:val="24"/>
          <w:szCs w:val="24"/>
        </w:rPr>
      </w:pPr>
    </w:p>
    <w:p w14:paraId="5F3C39FA" w14:textId="77777777" w:rsidR="00913DA7" w:rsidRPr="00326355" w:rsidRDefault="00913DA7" w:rsidP="00913DA7">
      <w:pPr>
        <w:jc w:val="both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t>13.5 - Na aplicação da sanção prevista no presente contrato, será facultada a defesa do interessado no prazo de 15 (quinze) dias úteis, contado da data de sua intimação.</w:t>
      </w:r>
    </w:p>
    <w:p w14:paraId="24891446" w14:textId="77777777" w:rsidR="00913DA7" w:rsidRDefault="00913DA7" w:rsidP="00913DA7">
      <w:pPr>
        <w:jc w:val="both"/>
        <w:rPr>
          <w:rFonts w:cstheme="minorHAnsi"/>
          <w:sz w:val="24"/>
          <w:szCs w:val="24"/>
        </w:rPr>
      </w:pPr>
    </w:p>
    <w:p w14:paraId="39DB7CD9" w14:textId="77777777" w:rsidR="00913DA7" w:rsidRPr="00326355" w:rsidRDefault="00913DA7" w:rsidP="00913DA7">
      <w:pPr>
        <w:jc w:val="both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t>13.6 - É admitida a reabilitação do contratado perante a própria autoridade que aplicou a penalidade, exigidos, cumulativamente:</w:t>
      </w:r>
    </w:p>
    <w:p w14:paraId="34516C3F" w14:textId="77777777" w:rsidR="00913DA7" w:rsidRPr="00326355" w:rsidRDefault="00913DA7" w:rsidP="00913DA7">
      <w:pPr>
        <w:ind w:firstLine="1418"/>
        <w:jc w:val="both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t>a) reparação integral do dano causado à Administração Pública;</w:t>
      </w:r>
    </w:p>
    <w:p w14:paraId="32B27771" w14:textId="77777777" w:rsidR="00913DA7" w:rsidRPr="00326355" w:rsidRDefault="00913DA7" w:rsidP="00913DA7">
      <w:pPr>
        <w:ind w:firstLine="1418"/>
        <w:jc w:val="both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t>b) pagamento da multa;</w:t>
      </w:r>
    </w:p>
    <w:p w14:paraId="039CF9A1" w14:textId="77777777" w:rsidR="00913DA7" w:rsidRPr="00326355" w:rsidRDefault="00913DA7" w:rsidP="00913DA7">
      <w:pPr>
        <w:ind w:firstLine="1418"/>
        <w:jc w:val="both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t>c) transcurso do prazo mínimo de 1 (um) ano da aplicação da penalidade, no caso de impedimento de licitar e contratar, ou de 3 (três) anos da aplicação da penalidade, no caso de declaração de inidoneidade;</w:t>
      </w:r>
    </w:p>
    <w:p w14:paraId="38214538" w14:textId="77777777" w:rsidR="00913DA7" w:rsidRPr="00326355" w:rsidRDefault="00913DA7" w:rsidP="00913DA7">
      <w:pPr>
        <w:ind w:firstLine="1418"/>
        <w:jc w:val="both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t>d) cumprimento das condições de reabilitação definidas no ato punitivo;</w:t>
      </w:r>
    </w:p>
    <w:p w14:paraId="6F6943DE" w14:textId="77777777" w:rsidR="00913DA7" w:rsidRPr="00326355" w:rsidRDefault="00913DA7" w:rsidP="00913DA7">
      <w:pPr>
        <w:ind w:firstLine="1418"/>
        <w:jc w:val="both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t>e) análise jurídica prévia, com posicionamento conclusivo quanto ao cumprimento dos requisitos definidos neste artigo.</w:t>
      </w:r>
    </w:p>
    <w:p w14:paraId="345D8346" w14:textId="77777777" w:rsidR="00913DA7" w:rsidRPr="00326355" w:rsidRDefault="00913DA7" w:rsidP="00913DA7">
      <w:pPr>
        <w:pStyle w:val="Corpodetexto"/>
        <w:tabs>
          <w:tab w:val="left" w:pos="1418"/>
        </w:tabs>
        <w:ind w:firstLine="1418"/>
        <w:rPr>
          <w:rFonts w:asciiTheme="minorHAnsi" w:hAnsiTheme="minorHAnsi" w:cs="Arial"/>
          <w:szCs w:val="24"/>
        </w:rPr>
      </w:pPr>
    </w:p>
    <w:p w14:paraId="0281F65D" w14:textId="77777777" w:rsidR="00913DA7" w:rsidRPr="00326355" w:rsidRDefault="00913DA7" w:rsidP="00913DA7">
      <w:pPr>
        <w:tabs>
          <w:tab w:val="left" w:pos="4253"/>
        </w:tabs>
        <w:rPr>
          <w:rFonts w:cs="Arial"/>
          <w:sz w:val="24"/>
          <w:szCs w:val="24"/>
        </w:rPr>
      </w:pPr>
      <w:r w:rsidRPr="00326355">
        <w:rPr>
          <w:rFonts w:cs="Arial"/>
          <w:b/>
          <w:sz w:val="24"/>
          <w:szCs w:val="24"/>
        </w:rPr>
        <w:t xml:space="preserve">CLÁUSULA DÉCIMA QUARTA – DA EXTINÇÃO </w:t>
      </w:r>
    </w:p>
    <w:p w14:paraId="4ED510C5" w14:textId="77777777" w:rsidR="00913DA7" w:rsidRDefault="00913DA7" w:rsidP="00913DA7">
      <w:pPr>
        <w:tabs>
          <w:tab w:val="left" w:pos="1418"/>
          <w:tab w:val="left" w:pos="4253"/>
        </w:tabs>
        <w:jc w:val="both"/>
        <w:rPr>
          <w:rFonts w:cs="Arial"/>
          <w:sz w:val="24"/>
          <w:szCs w:val="24"/>
        </w:rPr>
      </w:pPr>
    </w:p>
    <w:p w14:paraId="5EF13E3E" w14:textId="77777777" w:rsidR="00913DA7" w:rsidRPr="00326355" w:rsidRDefault="00913DA7" w:rsidP="00913DA7">
      <w:pPr>
        <w:tabs>
          <w:tab w:val="left" w:pos="1418"/>
          <w:tab w:val="left" w:pos="4253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14.1 - </w:t>
      </w:r>
      <w:r w:rsidRPr="00326355">
        <w:rPr>
          <w:rFonts w:cs="Arial"/>
          <w:sz w:val="24"/>
          <w:szCs w:val="24"/>
        </w:rPr>
        <w:t xml:space="preserve">As hipóteses que constituem motivo para extinção contratual estão elencadas no art. 137 da Lei nº 14.133/2021, que poderão se dar, após assegurados o contraditório e a ampla defesa à CONTRATADA. </w:t>
      </w:r>
    </w:p>
    <w:p w14:paraId="67EDB7D9" w14:textId="77777777" w:rsidR="00913DA7" w:rsidRDefault="00913DA7" w:rsidP="00913DA7">
      <w:pPr>
        <w:tabs>
          <w:tab w:val="left" w:pos="1418"/>
          <w:tab w:val="left" w:pos="4253"/>
        </w:tabs>
        <w:jc w:val="both"/>
        <w:rPr>
          <w:rFonts w:cs="Arial"/>
          <w:sz w:val="24"/>
          <w:szCs w:val="24"/>
        </w:rPr>
      </w:pPr>
    </w:p>
    <w:p w14:paraId="25B2EC2E" w14:textId="77777777" w:rsidR="00913DA7" w:rsidRPr="00326355" w:rsidRDefault="00913DA7" w:rsidP="00913DA7">
      <w:pPr>
        <w:tabs>
          <w:tab w:val="left" w:pos="1418"/>
          <w:tab w:val="left" w:pos="4253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14.2 - </w:t>
      </w:r>
      <w:r w:rsidRPr="00326355">
        <w:rPr>
          <w:rFonts w:cs="Arial"/>
          <w:sz w:val="24"/>
          <w:szCs w:val="24"/>
        </w:rPr>
        <w:t>A extinção do contrato poderá ser:</w:t>
      </w:r>
    </w:p>
    <w:p w14:paraId="5C1B6D36" w14:textId="77777777" w:rsidR="00913DA7" w:rsidRPr="00326355" w:rsidRDefault="00913DA7" w:rsidP="00913DA7">
      <w:pPr>
        <w:tabs>
          <w:tab w:val="left" w:pos="1418"/>
          <w:tab w:val="left" w:pos="4253"/>
        </w:tabs>
        <w:jc w:val="both"/>
        <w:rPr>
          <w:rFonts w:cs="Arial"/>
          <w:sz w:val="24"/>
          <w:szCs w:val="24"/>
        </w:rPr>
      </w:pPr>
      <w:r w:rsidRPr="00326355">
        <w:rPr>
          <w:rFonts w:cs="Arial"/>
          <w:sz w:val="24"/>
          <w:szCs w:val="24"/>
        </w:rPr>
        <w:tab/>
        <w:t xml:space="preserve">I - </w:t>
      </w:r>
      <w:proofErr w:type="gramStart"/>
      <w:r w:rsidRPr="00326355">
        <w:rPr>
          <w:rFonts w:cs="Arial"/>
          <w:sz w:val="24"/>
          <w:szCs w:val="24"/>
        </w:rPr>
        <w:t>determinada</w:t>
      </w:r>
      <w:proofErr w:type="gramEnd"/>
      <w:r w:rsidRPr="00326355">
        <w:rPr>
          <w:rFonts w:cs="Arial"/>
          <w:sz w:val="24"/>
          <w:szCs w:val="24"/>
        </w:rPr>
        <w:t xml:space="preserve"> por ato unilateral e escrito da Administração, exceto no caso de descumprimento decorrente de sua própria conduta;</w:t>
      </w:r>
    </w:p>
    <w:p w14:paraId="23399BEB" w14:textId="77777777" w:rsidR="00913DA7" w:rsidRPr="00326355" w:rsidRDefault="00913DA7" w:rsidP="00913DA7">
      <w:pPr>
        <w:tabs>
          <w:tab w:val="left" w:pos="1418"/>
          <w:tab w:val="left" w:pos="4253"/>
        </w:tabs>
        <w:jc w:val="both"/>
        <w:rPr>
          <w:rFonts w:cs="Arial"/>
          <w:sz w:val="24"/>
          <w:szCs w:val="24"/>
        </w:rPr>
      </w:pPr>
      <w:r w:rsidRPr="00326355">
        <w:rPr>
          <w:rFonts w:cs="Arial"/>
          <w:sz w:val="24"/>
          <w:szCs w:val="24"/>
        </w:rPr>
        <w:tab/>
        <w:t xml:space="preserve">II - </w:t>
      </w:r>
      <w:proofErr w:type="gramStart"/>
      <w:r w:rsidRPr="00326355">
        <w:rPr>
          <w:rFonts w:cs="Arial"/>
          <w:sz w:val="24"/>
          <w:szCs w:val="24"/>
        </w:rPr>
        <w:t>consensual</w:t>
      </w:r>
      <w:proofErr w:type="gramEnd"/>
      <w:r w:rsidRPr="00326355">
        <w:rPr>
          <w:rFonts w:cs="Arial"/>
          <w:sz w:val="24"/>
          <w:szCs w:val="24"/>
        </w:rPr>
        <w:t>, por acordo entre as partes, por conciliação, por mediação ou por comitê de resolução de disputas, desde que haja interesse da Administração;</w:t>
      </w:r>
    </w:p>
    <w:p w14:paraId="741F3E0A" w14:textId="77777777" w:rsidR="00913DA7" w:rsidRPr="00326355" w:rsidRDefault="00913DA7" w:rsidP="00913DA7">
      <w:pPr>
        <w:tabs>
          <w:tab w:val="left" w:pos="1418"/>
          <w:tab w:val="left" w:pos="4253"/>
        </w:tabs>
        <w:jc w:val="both"/>
        <w:rPr>
          <w:rFonts w:cs="Arial"/>
          <w:sz w:val="24"/>
          <w:szCs w:val="24"/>
        </w:rPr>
      </w:pPr>
      <w:r w:rsidRPr="00326355">
        <w:rPr>
          <w:rFonts w:cs="Arial"/>
          <w:sz w:val="24"/>
          <w:szCs w:val="24"/>
        </w:rPr>
        <w:tab/>
        <w:t>III - determinada por decisão arbitral, em decorrência de cláusula compromissória ou compromisso arbitral, ou por decisão judicial.</w:t>
      </w:r>
    </w:p>
    <w:p w14:paraId="6D9C0442" w14:textId="77777777" w:rsidR="00913DA7" w:rsidRPr="00326355" w:rsidRDefault="00913DA7" w:rsidP="00913DA7">
      <w:pPr>
        <w:tabs>
          <w:tab w:val="left" w:pos="4253"/>
        </w:tabs>
        <w:rPr>
          <w:rFonts w:cs="Arial"/>
          <w:b/>
          <w:sz w:val="24"/>
          <w:szCs w:val="24"/>
        </w:rPr>
      </w:pPr>
    </w:p>
    <w:p w14:paraId="155C5748" w14:textId="77777777" w:rsidR="00913DA7" w:rsidRPr="00326355" w:rsidRDefault="00913DA7" w:rsidP="00913DA7">
      <w:pPr>
        <w:tabs>
          <w:tab w:val="left" w:pos="4253"/>
        </w:tabs>
        <w:rPr>
          <w:rFonts w:cs="Arial"/>
          <w:b/>
          <w:sz w:val="24"/>
          <w:szCs w:val="24"/>
        </w:rPr>
      </w:pPr>
      <w:r w:rsidRPr="00326355">
        <w:rPr>
          <w:rFonts w:cs="Arial"/>
          <w:b/>
          <w:sz w:val="24"/>
          <w:szCs w:val="24"/>
        </w:rPr>
        <w:t>CLÁUSULA DÉCIMA QUINTA – DO FORO</w:t>
      </w:r>
    </w:p>
    <w:p w14:paraId="128D3003" w14:textId="77777777" w:rsidR="00913DA7" w:rsidRDefault="00913DA7" w:rsidP="00913DA7">
      <w:pPr>
        <w:tabs>
          <w:tab w:val="left" w:pos="1418"/>
          <w:tab w:val="left" w:pos="4253"/>
        </w:tabs>
        <w:jc w:val="both"/>
        <w:rPr>
          <w:rFonts w:cs="Arial"/>
          <w:sz w:val="24"/>
          <w:szCs w:val="24"/>
        </w:rPr>
      </w:pPr>
    </w:p>
    <w:p w14:paraId="4D77A82C" w14:textId="77777777" w:rsidR="00913DA7" w:rsidRPr="00326355" w:rsidRDefault="00913DA7" w:rsidP="00913DA7">
      <w:pPr>
        <w:tabs>
          <w:tab w:val="left" w:pos="1418"/>
          <w:tab w:val="left" w:pos="4253"/>
        </w:tabs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 xml:space="preserve">15.1 - </w:t>
      </w:r>
      <w:r w:rsidRPr="00326355">
        <w:rPr>
          <w:rFonts w:cs="Arial"/>
          <w:sz w:val="24"/>
          <w:szCs w:val="24"/>
        </w:rPr>
        <w:t>As partes elegem o foro da Comarca de Vera Cruz, RS para dirimir quaisquer questões relacionadas ao presente contrato.</w:t>
      </w:r>
    </w:p>
    <w:p w14:paraId="027B8BF6" w14:textId="77777777" w:rsidR="00913DA7" w:rsidRPr="00326355" w:rsidRDefault="00913DA7" w:rsidP="00913DA7">
      <w:pPr>
        <w:tabs>
          <w:tab w:val="left" w:pos="1418"/>
          <w:tab w:val="left" w:pos="4253"/>
        </w:tabs>
        <w:jc w:val="both"/>
        <w:rPr>
          <w:rFonts w:cs="Arial"/>
          <w:sz w:val="24"/>
          <w:szCs w:val="24"/>
        </w:rPr>
      </w:pPr>
    </w:p>
    <w:p w14:paraId="58B50607" w14:textId="77777777" w:rsidR="00913DA7" w:rsidRPr="00326355" w:rsidRDefault="00913DA7" w:rsidP="00913DA7">
      <w:pPr>
        <w:pStyle w:val="Corpodetexto"/>
        <w:tabs>
          <w:tab w:val="left" w:pos="1418"/>
        </w:tabs>
        <w:rPr>
          <w:rFonts w:asciiTheme="minorHAnsi" w:hAnsiTheme="minorHAnsi" w:cs="Arial"/>
          <w:szCs w:val="24"/>
        </w:rPr>
      </w:pPr>
      <w:r w:rsidRPr="00326355">
        <w:rPr>
          <w:rFonts w:asciiTheme="minorHAnsi" w:hAnsiTheme="minorHAnsi" w:cs="Arial"/>
          <w:szCs w:val="24"/>
        </w:rPr>
        <w:t>E, por estarem justos e contratados, firmam o presente instrumento em 2 vias de igual teor e forma.</w:t>
      </w:r>
    </w:p>
    <w:p w14:paraId="33B51416" w14:textId="77777777" w:rsidR="00913DA7" w:rsidRPr="00326355" w:rsidRDefault="00913DA7" w:rsidP="00913DA7">
      <w:pPr>
        <w:pStyle w:val="Corpodetexto"/>
        <w:tabs>
          <w:tab w:val="left" w:pos="1418"/>
        </w:tabs>
        <w:rPr>
          <w:rFonts w:asciiTheme="minorHAnsi" w:hAnsiTheme="minorHAnsi" w:cs="Arial"/>
          <w:szCs w:val="24"/>
        </w:rPr>
      </w:pPr>
    </w:p>
    <w:p w14:paraId="44D05CCB" w14:textId="38A7038B" w:rsidR="00913DA7" w:rsidRPr="00326355" w:rsidRDefault="00913DA7" w:rsidP="00913DA7">
      <w:pPr>
        <w:pStyle w:val="Corpodetexto"/>
        <w:tabs>
          <w:tab w:val="left" w:pos="1418"/>
        </w:tabs>
        <w:rPr>
          <w:rFonts w:asciiTheme="minorHAnsi" w:hAnsiTheme="minorHAnsi" w:cs="Arial"/>
          <w:szCs w:val="24"/>
        </w:rPr>
      </w:pPr>
      <w:r w:rsidRPr="00326355">
        <w:rPr>
          <w:rFonts w:asciiTheme="minorHAnsi" w:hAnsiTheme="minorHAnsi" w:cs="Arial"/>
          <w:szCs w:val="24"/>
        </w:rPr>
        <w:t xml:space="preserve">Vale do Sol, RS, </w:t>
      </w:r>
      <w:r w:rsidR="00E070A0">
        <w:rPr>
          <w:rFonts w:asciiTheme="minorHAnsi" w:hAnsiTheme="minorHAnsi" w:cs="Arial"/>
          <w:szCs w:val="24"/>
        </w:rPr>
        <w:t>14 de junho</w:t>
      </w:r>
      <w:r w:rsidRPr="00326355">
        <w:rPr>
          <w:rFonts w:asciiTheme="minorHAnsi" w:hAnsiTheme="minorHAnsi" w:cs="Arial"/>
          <w:szCs w:val="24"/>
        </w:rPr>
        <w:t xml:space="preserve"> de </w:t>
      </w:r>
      <w:r>
        <w:rPr>
          <w:rFonts w:asciiTheme="minorHAnsi" w:hAnsiTheme="minorHAnsi" w:cs="Arial"/>
          <w:szCs w:val="24"/>
        </w:rPr>
        <w:t>2024</w:t>
      </w:r>
    </w:p>
    <w:p w14:paraId="0884B88F" w14:textId="77777777" w:rsidR="00913DA7" w:rsidRDefault="00913DA7" w:rsidP="00913DA7">
      <w:pPr>
        <w:pStyle w:val="Ttulo1"/>
        <w:spacing w:before="0" w:line="240" w:lineRule="auto"/>
        <w:jc w:val="right"/>
        <w:rPr>
          <w:rFonts w:asciiTheme="minorHAnsi" w:hAnsiTheme="minorHAnsi" w:cstheme="minorHAnsi"/>
          <w:b/>
          <w:caps/>
          <w:color w:val="auto"/>
          <w:sz w:val="24"/>
          <w:szCs w:val="24"/>
        </w:rPr>
      </w:pPr>
    </w:p>
    <w:p w14:paraId="66A8ED22" w14:textId="77777777" w:rsidR="00913DA7" w:rsidRPr="00584B04" w:rsidRDefault="00913DA7" w:rsidP="00913DA7">
      <w:pPr>
        <w:pStyle w:val="Ttulo1"/>
        <w:spacing w:before="0" w:line="240" w:lineRule="auto"/>
        <w:jc w:val="right"/>
        <w:rPr>
          <w:rFonts w:asciiTheme="minorHAnsi" w:hAnsiTheme="minorHAnsi" w:cstheme="minorHAnsi"/>
          <w:b/>
          <w:caps/>
          <w:color w:val="auto"/>
          <w:sz w:val="24"/>
          <w:szCs w:val="24"/>
        </w:rPr>
      </w:pPr>
      <w:r w:rsidRPr="00584B04">
        <w:rPr>
          <w:rFonts w:asciiTheme="minorHAnsi" w:hAnsiTheme="minorHAnsi" w:cstheme="minorHAnsi"/>
          <w:b/>
          <w:caps/>
          <w:color w:val="auto"/>
          <w:sz w:val="24"/>
          <w:szCs w:val="24"/>
        </w:rPr>
        <w:t>________________________________</w:t>
      </w:r>
    </w:p>
    <w:p w14:paraId="799E317A" w14:textId="77777777" w:rsidR="00913DA7" w:rsidRPr="00326355" w:rsidRDefault="00913DA7" w:rsidP="00913DA7">
      <w:pPr>
        <w:jc w:val="right"/>
        <w:rPr>
          <w:rFonts w:cstheme="minorHAnsi"/>
          <w:b/>
          <w:sz w:val="24"/>
          <w:szCs w:val="24"/>
        </w:rPr>
      </w:pPr>
      <w:r w:rsidRPr="00326355">
        <w:rPr>
          <w:rFonts w:cstheme="minorHAnsi"/>
          <w:b/>
          <w:sz w:val="24"/>
          <w:szCs w:val="24"/>
        </w:rPr>
        <w:t>Maiquel Evandro Laureano Silva</w:t>
      </w:r>
    </w:p>
    <w:p w14:paraId="44DD0663" w14:textId="77777777" w:rsidR="00913DA7" w:rsidRDefault="00913DA7" w:rsidP="00913DA7">
      <w:pPr>
        <w:jc w:val="right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t>Prefeito Municipal de Vale do Sol – RS</w:t>
      </w:r>
    </w:p>
    <w:p w14:paraId="6E4AE18C" w14:textId="77777777" w:rsidR="00913DA7" w:rsidRDefault="00913DA7" w:rsidP="00913DA7">
      <w:pPr>
        <w:pStyle w:val="Ttulo5"/>
        <w:spacing w:before="0" w:line="240" w:lineRule="auto"/>
        <w:jc w:val="right"/>
        <w:rPr>
          <w:rFonts w:asciiTheme="minorHAnsi" w:hAnsiTheme="minorHAnsi" w:cstheme="minorHAnsi"/>
          <w:color w:val="auto"/>
          <w:sz w:val="24"/>
          <w:szCs w:val="24"/>
        </w:rPr>
      </w:pPr>
    </w:p>
    <w:p w14:paraId="49BBB30B" w14:textId="77777777" w:rsidR="00913DA7" w:rsidRPr="00584B04" w:rsidRDefault="00913DA7" w:rsidP="00913DA7">
      <w:pPr>
        <w:pStyle w:val="Ttulo5"/>
        <w:spacing w:before="0" w:line="240" w:lineRule="auto"/>
        <w:jc w:val="right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584B04">
        <w:rPr>
          <w:rFonts w:asciiTheme="minorHAnsi" w:hAnsiTheme="minorHAnsi" w:cstheme="minorHAnsi"/>
          <w:b/>
          <w:bCs/>
          <w:color w:val="auto"/>
          <w:sz w:val="24"/>
          <w:szCs w:val="24"/>
        </w:rPr>
        <w:t>______________________________</w:t>
      </w:r>
    </w:p>
    <w:p w14:paraId="40D07826" w14:textId="27CC004D" w:rsidR="00913DA7" w:rsidRDefault="0095544A" w:rsidP="00913DA7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Amanda Comércio de </w:t>
      </w:r>
    </w:p>
    <w:p w14:paraId="67C72F34" w14:textId="25D644F5" w:rsidR="0095544A" w:rsidRPr="00326355" w:rsidRDefault="0095544A" w:rsidP="00913DA7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Papéis e Embalagens Eireli</w:t>
      </w:r>
    </w:p>
    <w:p w14:paraId="189E2AC4" w14:textId="644CAE3E" w:rsidR="00913DA7" w:rsidRDefault="00913DA7" w:rsidP="00913DA7">
      <w:pPr>
        <w:jc w:val="right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t xml:space="preserve">CNPJ: </w:t>
      </w:r>
      <w:r w:rsidR="0095544A">
        <w:rPr>
          <w:rFonts w:cstheme="minorHAnsi"/>
          <w:sz w:val="24"/>
          <w:szCs w:val="24"/>
        </w:rPr>
        <w:t>04.835.184/0001-60</w:t>
      </w:r>
    </w:p>
    <w:p w14:paraId="06DB5655" w14:textId="77777777" w:rsidR="00913DA7" w:rsidRDefault="00913DA7" w:rsidP="00913DA7">
      <w:pPr>
        <w:jc w:val="right"/>
        <w:rPr>
          <w:rFonts w:cstheme="minorHAnsi"/>
          <w:b/>
          <w:sz w:val="24"/>
          <w:szCs w:val="24"/>
        </w:rPr>
      </w:pPr>
    </w:p>
    <w:p w14:paraId="278BA60A" w14:textId="77777777" w:rsidR="00913DA7" w:rsidRPr="00326355" w:rsidRDefault="00913DA7" w:rsidP="00913DA7">
      <w:pPr>
        <w:jc w:val="right"/>
        <w:rPr>
          <w:rFonts w:cstheme="minorHAnsi"/>
          <w:b/>
          <w:sz w:val="24"/>
          <w:szCs w:val="24"/>
        </w:rPr>
      </w:pPr>
      <w:r w:rsidRPr="00326355">
        <w:rPr>
          <w:rFonts w:cstheme="minorHAnsi"/>
          <w:b/>
          <w:sz w:val="24"/>
          <w:szCs w:val="24"/>
        </w:rPr>
        <w:t>_____________________________</w:t>
      </w:r>
    </w:p>
    <w:p w14:paraId="336D9916" w14:textId="77777777" w:rsidR="00913DA7" w:rsidRPr="00604F45" w:rsidRDefault="00913DA7" w:rsidP="00913DA7">
      <w:pPr>
        <w:pStyle w:val="Ttulo5"/>
        <w:spacing w:before="0" w:line="240" w:lineRule="auto"/>
        <w:jc w:val="right"/>
        <w:rPr>
          <w:rFonts w:asciiTheme="minorHAnsi" w:hAnsiTheme="minorHAnsi" w:cstheme="minorHAnsi"/>
          <w:b/>
          <w:bCs/>
          <w:i/>
          <w:iCs/>
          <w:color w:val="auto"/>
          <w:sz w:val="24"/>
          <w:szCs w:val="24"/>
        </w:rPr>
      </w:pPr>
      <w:r w:rsidRPr="00604F45">
        <w:rPr>
          <w:rFonts w:asciiTheme="minorHAnsi" w:hAnsiTheme="minorHAnsi" w:cstheme="minorHAnsi"/>
          <w:b/>
          <w:bCs/>
          <w:color w:val="auto"/>
          <w:sz w:val="24"/>
          <w:szCs w:val="24"/>
        </w:rPr>
        <w:t>Cassio Guilherme Alves</w:t>
      </w:r>
    </w:p>
    <w:p w14:paraId="0E96B776" w14:textId="77777777" w:rsidR="00913DA7" w:rsidRPr="00326355" w:rsidRDefault="00913DA7" w:rsidP="00913DA7">
      <w:pPr>
        <w:pStyle w:val="Ttulo5"/>
        <w:spacing w:before="0" w:line="240" w:lineRule="auto"/>
        <w:jc w:val="right"/>
        <w:rPr>
          <w:rFonts w:asciiTheme="minorHAnsi" w:hAnsiTheme="minorHAnsi" w:cstheme="minorHAnsi"/>
          <w:b/>
          <w:bCs/>
          <w:i/>
          <w:iCs/>
          <w:color w:val="auto"/>
          <w:sz w:val="24"/>
          <w:szCs w:val="24"/>
        </w:rPr>
      </w:pPr>
      <w:r w:rsidRPr="00326355">
        <w:rPr>
          <w:rFonts w:asciiTheme="minorHAnsi" w:hAnsiTheme="minorHAnsi" w:cstheme="minorHAnsi"/>
          <w:color w:val="auto"/>
          <w:sz w:val="24"/>
          <w:szCs w:val="24"/>
        </w:rPr>
        <w:t>Assessor Jurídico do Município</w:t>
      </w:r>
    </w:p>
    <w:p w14:paraId="4708F4DF" w14:textId="77777777" w:rsidR="00913DA7" w:rsidRPr="00326355" w:rsidRDefault="00913DA7" w:rsidP="00913DA7">
      <w:pPr>
        <w:jc w:val="right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t>OAB/RS 83.510</w:t>
      </w:r>
    </w:p>
    <w:p w14:paraId="3DA6E208" w14:textId="77777777" w:rsidR="00913DA7" w:rsidRDefault="00913DA7" w:rsidP="00913DA7">
      <w:pPr>
        <w:jc w:val="both"/>
        <w:rPr>
          <w:rFonts w:cstheme="minorHAnsi"/>
          <w:sz w:val="24"/>
          <w:szCs w:val="24"/>
        </w:rPr>
      </w:pPr>
    </w:p>
    <w:p w14:paraId="463A30A3" w14:textId="77777777" w:rsidR="00913DA7" w:rsidRPr="00326355" w:rsidRDefault="00913DA7" w:rsidP="00913DA7">
      <w:pPr>
        <w:jc w:val="both"/>
        <w:rPr>
          <w:rFonts w:cstheme="minorHAnsi"/>
          <w:sz w:val="24"/>
          <w:szCs w:val="24"/>
        </w:rPr>
      </w:pPr>
      <w:r w:rsidRPr="00326355">
        <w:rPr>
          <w:rFonts w:cstheme="minorHAnsi"/>
          <w:sz w:val="24"/>
          <w:szCs w:val="24"/>
        </w:rPr>
        <w:t>Testemunhas</w:t>
      </w:r>
    </w:p>
    <w:p w14:paraId="4168ADFD" w14:textId="77777777" w:rsidR="00913DA7" w:rsidRDefault="00913DA7" w:rsidP="00913DA7">
      <w:pPr>
        <w:jc w:val="both"/>
        <w:rPr>
          <w:rFonts w:cstheme="minorHAnsi"/>
          <w:sz w:val="24"/>
          <w:szCs w:val="24"/>
        </w:rPr>
      </w:pPr>
    </w:p>
    <w:p w14:paraId="67E79567" w14:textId="77777777" w:rsidR="00913DA7" w:rsidRPr="00B77A29" w:rsidRDefault="00913DA7" w:rsidP="00913DA7">
      <w:pPr>
        <w:jc w:val="both"/>
        <w:rPr>
          <w:rFonts w:cstheme="minorHAnsi"/>
          <w:sz w:val="24"/>
          <w:szCs w:val="24"/>
        </w:rPr>
      </w:pPr>
      <w:r w:rsidRPr="00B77A29">
        <w:rPr>
          <w:rFonts w:cstheme="minorHAnsi"/>
          <w:sz w:val="24"/>
          <w:szCs w:val="24"/>
        </w:rPr>
        <w:t>_____________________</w:t>
      </w:r>
      <w:r w:rsidRPr="00B77A29">
        <w:rPr>
          <w:rFonts w:cstheme="minorHAnsi"/>
          <w:sz w:val="24"/>
          <w:szCs w:val="24"/>
        </w:rPr>
        <w:tab/>
      </w:r>
      <w:r w:rsidRPr="00B77A29">
        <w:rPr>
          <w:rFonts w:cstheme="minorHAnsi"/>
          <w:sz w:val="24"/>
          <w:szCs w:val="24"/>
        </w:rPr>
        <w:tab/>
      </w:r>
      <w:r w:rsidRPr="00B77A29">
        <w:rPr>
          <w:rFonts w:cstheme="minorHAnsi"/>
          <w:sz w:val="24"/>
          <w:szCs w:val="24"/>
        </w:rPr>
        <w:tab/>
      </w:r>
      <w:r w:rsidRPr="00B77A29">
        <w:rPr>
          <w:rFonts w:cstheme="minorHAnsi"/>
          <w:sz w:val="24"/>
          <w:szCs w:val="24"/>
        </w:rPr>
        <w:tab/>
      </w:r>
      <w:r w:rsidRPr="00B77A29">
        <w:rPr>
          <w:rFonts w:cstheme="minorHAnsi"/>
          <w:sz w:val="24"/>
          <w:szCs w:val="24"/>
        </w:rPr>
        <w:tab/>
      </w:r>
      <w:r w:rsidRPr="00B77A29">
        <w:rPr>
          <w:rFonts w:cstheme="minorHAnsi"/>
          <w:sz w:val="24"/>
          <w:szCs w:val="24"/>
        </w:rPr>
        <w:tab/>
        <w:t>_____</w:t>
      </w:r>
      <w:r>
        <w:rPr>
          <w:rFonts w:cstheme="minorHAnsi"/>
          <w:sz w:val="24"/>
          <w:szCs w:val="24"/>
        </w:rPr>
        <w:t>__</w:t>
      </w:r>
      <w:r w:rsidRPr="00B77A29">
        <w:rPr>
          <w:rFonts w:cstheme="minorHAnsi"/>
          <w:sz w:val="24"/>
          <w:szCs w:val="24"/>
        </w:rPr>
        <w:t>________________</w:t>
      </w:r>
    </w:p>
    <w:p w14:paraId="3A5B9019" w14:textId="77777777" w:rsidR="00913DA7" w:rsidRPr="007751BD" w:rsidRDefault="00913DA7" w:rsidP="00913DA7">
      <w:pPr>
        <w:pStyle w:val="Corpodetexto2"/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Leonir Scherer</w:t>
      </w:r>
      <w:r w:rsidRPr="007751BD">
        <w:rPr>
          <w:rFonts w:cstheme="minorHAnsi"/>
          <w:b/>
          <w:sz w:val="24"/>
          <w:szCs w:val="24"/>
        </w:rPr>
        <w:tab/>
      </w:r>
      <w:r w:rsidRPr="007751BD">
        <w:rPr>
          <w:rFonts w:cstheme="minorHAnsi"/>
          <w:b/>
          <w:sz w:val="24"/>
          <w:szCs w:val="24"/>
        </w:rPr>
        <w:tab/>
      </w:r>
      <w:r w:rsidRPr="007751BD">
        <w:rPr>
          <w:rFonts w:cstheme="minorHAnsi"/>
          <w:b/>
          <w:sz w:val="24"/>
          <w:szCs w:val="24"/>
        </w:rPr>
        <w:tab/>
      </w:r>
      <w:r w:rsidRPr="007751BD">
        <w:rPr>
          <w:rFonts w:cstheme="minorHAnsi"/>
          <w:b/>
          <w:sz w:val="24"/>
          <w:szCs w:val="24"/>
        </w:rPr>
        <w:tab/>
      </w:r>
      <w:r w:rsidRPr="007751BD">
        <w:rPr>
          <w:rFonts w:cstheme="minorHAnsi"/>
          <w:b/>
          <w:sz w:val="24"/>
          <w:szCs w:val="24"/>
        </w:rPr>
        <w:tab/>
      </w:r>
      <w:r w:rsidRPr="007751BD">
        <w:rPr>
          <w:rFonts w:cstheme="minorHAnsi"/>
          <w:b/>
          <w:sz w:val="24"/>
          <w:szCs w:val="24"/>
        </w:rPr>
        <w:tab/>
      </w:r>
      <w:r w:rsidRPr="007751BD">
        <w:rPr>
          <w:rFonts w:cstheme="minorHAnsi"/>
          <w:b/>
          <w:sz w:val="24"/>
          <w:szCs w:val="24"/>
        </w:rPr>
        <w:tab/>
      </w:r>
      <w:proofErr w:type="spellStart"/>
      <w:r>
        <w:rPr>
          <w:rFonts w:cstheme="minorHAnsi"/>
          <w:b/>
          <w:sz w:val="24"/>
          <w:szCs w:val="24"/>
        </w:rPr>
        <w:t>Claudeomir</w:t>
      </w:r>
      <w:proofErr w:type="spellEnd"/>
      <w:r>
        <w:rPr>
          <w:rFonts w:cstheme="minorHAnsi"/>
          <w:b/>
          <w:sz w:val="24"/>
          <w:szCs w:val="24"/>
        </w:rPr>
        <w:t xml:space="preserve"> </w:t>
      </w:r>
      <w:proofErr w:type="spellStart"/>
      <w:r>
        <w:rPr>
          <w:rFonts w:cstheme="minorHAnsi"/>
          <w:b/>
          <w:sz w:val="24"/>
          <w:szCs w:val="24"/>
        </w:rPr>
        <w:t>Karnopp</w:t>
      </w:r>
      <w:proofErr w:type="spellEnd"/>
    </w:p>
    <w:p w14:paraId="607FA675" w14:textId="65B3D656" w:rsidR="00CF278C" w:rsidRDefault="00913DA7" w:rsidP="00913DA7">
      <w:r w:rsidRPr="007751BD">
        <w:rPr>
          <w:rFonts w:cstheme="minorHAnsi"/>
          <w:sz w:val="24"/>
          <w:szCs w:val="24"/>
        </w:rPr>
        <w:t xml:space="preserve">CPF: </w:t>
      </w:r>
      <w:r>
        <w:rPr>
          <w:rFonts w:ascii="Calibri" w:hAnsi="Calibri"/>
          <w:sz w:val="24"/>
          <w:szCs w:val="24"/>
        </w:rPr>
        <w:t>002.141.940-00</w:t>
      </w:r>
      <w:r w:rsidRPr="007751BD">
        <w:rPr>
          <w:rFonts w:ascii="Calibri" w:hAnsi="Calibri" w:cs="Arial"/>
          <w:b/>
          <w:sz w:val="24"/>
          <w:szCs w:val="24"/>
        </w:rPr>
        <w:tab/>
      </w:r>
      <w:r w:rsidRPr="007751BD">
        <w:rPr>
          <w:rFonts w:ascii="Calibri" w:hAnsi="Calibri" w:cs="Arial"/>
          <w:b/>
          <w:sz w:val="24"/>
          <w:szCs w:val="24"/>
        </w:rPr>
        <w:tab/>
      </w:r>
      <w:r w:rsidRPr="007751BD">
        <w:rPr>
          <w:rFonts w:ascii="Calibri" w:hAnsi="Calibri" w:cs="Arial"/>
          <w:b/>
          <w:sz w:val="24"/>
          <w:szCs w:val="24"/>
        </w:rPr>
        <w:tab/>
      </w:r>
      <w:r w:rsidRPr="007751BD">
        <w:rPr>
          <w:rFonts w:ascii="Calibri" w:hAnsi="Calibri" w:cs="Arial"/>
          <w:b/>
          <w:sz w:val="24"/>
          <w:szCs w:val="24"/>
        </w:rPr>
        <w:tab/>
      </w:r>
      <w:r w:rsidRPr="007751BD">
        <w:rPr>
          <w:rFonts w:ascii="Calibri" w:hAnsi="Calibri" w:cs="Arial"/>
          <w:b/>
          <w:sz w:val="24"/>
          <w:szCs w:val="24"/>
        </w:rPr>
        <w:tab/>
      </w:r>
      <w:r w:rsidRPr="007751BD">
        <w:rPr>
          <w:rFonts w:ascii="Calibri" w:hAnsi="Calibri" w:cs="Arial"/>
          <w:b/>
          <w:sz w:val="24"/>
          <w:szCs w:val="24"/>
        </w:rPr>
        <w:tab/>
      </w:r>
      <w:r w:rsidRPr="007751BD">
        <w:rPr>
          <w:rFonts w:ascii="Calibri" w:hAnsi="Calibri" w:cs="Arial"/>
          <w:b/>
          <w:sz w:val="24"/>
          <w:szCs w:val="24"/>
        </w:rPr>
        <w:tab/>
      </w:r>
      <w:r w:rsidRPr="007751BD">
        <w:rPr>
          <w:rFonts w:cstheme="minorHAnsi"/>
          <w:sz w:val="24"/>
          <w:szCs w:val="24"/>
        </w:rPr>
        <w:t xml:space="preserve">CPF: </w:t>
      </w:r>
      <w:r>
        <w:rPr>
          <w:rFonts w:cstheme="minorHAnsi"/>
          <w:sz w:val="24"/>
          <w:szCs w:val="24"/>
        </w:rPr>
        <w:t>719.108.080-91</w:t>
      </w:r>
    </w:p>
    <w:sectPr w:rsidR="00CF278C" w:rsidSect="00913DA7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C73FF9" w14:textId="77777777" w:rsidR="00C26E03" w:rsidRDefault="00C26E03" w:rsidP="00913DA7">
      <w:r>
        <w:separator/>
      </w:r>
    </w:p>
  </w:endnote>
  <w:endnote w:type="continuationSeparator" w:id="0">
    <w:p w14:paraId="2A5E18E4" w14:textId="77777777" w:rsidR="00C26E03" w:rsidRDefault="00C26E03" w:rsidP="00913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78655B" w14:textId="77777777" w:rsidR="00913DA7" w:rsidRPr="00FD0739" w:rsidRDefault="00913DA7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3BD510C0" w14:textId="77777777" w:rsidR="00913DA7" w:rsidRPr="007851CB" w:rsidRDefault="00913DA7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04B46203" w14:textId="77777777" w:rsidR="00913DA7" w:rsidRDefault="00913DA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5B1A8F" w14:textId="77777777" w:rsidR="00C26E03" w:rsidRDefault="00C26E03" w:rsidP="00913DA7">
      <w:r>
        <w:separator/>
      </w:r>
    </w:p>
  </w:footnote>
  <w:footnote w:type="continuationSeparator" w:id="0">
    <w:p w14:paraId="51301412" w14:textId="77777777" w:rsidR="00C26E03" w:rsidRDefault="00C26E03" w:rsidP="00913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F0E84A" w14:textId="77777777" w:rsidR="00913DA7" w:rsidRDefault="00913DA7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D312FBC" wp14:editId="3300EA9B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A0C48C2" w14:textId="77777777" w:rsidR="00913DA7" w:rsidRPr="00C20DC1" w:rsidRDefault="00913DA7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04500735" w14:textId="77777777" w:rsidR="00913DA7" w:rsidRPr="00C20DC1" w:rsidRDefault="00913DA7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94D6DE9" w14:textId="77777777" w:rsidR="00913DA7" w:rsidRDefault="00913DA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2C51A4"/>
    <w:multiLevelType w:val="multilevel"/>
    <w:tmpl w:val="6B40EB2E"/>
    <w:lvl w:ilvl="0">
      <w:start w:val="3"/>
      <w:numFmt w:val="decimal"/>
      <w:lvlText w:val="%1"/>
      <w:lvlJc w:val="left"/>
      <w:pPr>
        <w:ind w:left="360" w:hanging="360"/>
      </w:pPr>
      <w:rPr>
        <w:rFonts w:asciiTheme="minorHAnsi" w:hAnsiTheme="minorHAnsi" w:cs="Arial" w:hint="default"/>
        <w:sz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Theme="minorHAnsi" w:hAnsiTheme="minorHAnsi" w:cs="Arial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cs="Arial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hAnsiTheme="minorHAnsi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hAnsiTheme="minorHAnsi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hAnsiTheme="minorHAnsi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hAnsiTheme="minorHAnsi" w:cs="Arial" w:hint="default"/>
        <w:sz w:val="24"/>
      </w:rPr>
    </w:lvl>
  </w:abstractNum>
  <w:num w:numId="1" w16cid:durableId="49229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DA7"/>
    <w:rsid w:val="001419D0"/>
    <w:rsid w:val="002D10F0"/>
    <w:rsid w:val="00494252"/>
    <w:rsid w:val="007750FF"/>
    <w:rsid w:val="00913DA7"/>
    <w:rsid w:val="0095544A"/>
    <w:rsid w:val="00BB325F"/>
    <w:rsid w:val="00C02291"/>
    <w:rsid w:val="00C26E03"/>
    <w:rsid w:val="00CF278C"/>
    <w:rsid w:val="00DA46E9"/>
    <w:rsid w:val="00E0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0D5C8"/>
  <w15:chartTrackingRefBased/>
  <w15:docId w15:val="{B8377F7B-45EA-43E4-B24B-7ED5224E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DA7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13DA7"/>
    <w:pPr>
      <w:keepNext/>
      <w:keepLines/>
      <w:suppressAutoHyphens/>
      <w:spacing w:before="24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rsid w:val="00913DA7"/>
    <w:pPr>
      <w:keepNext/>
      <w:tabs>
        <w:tab w:val="left" w:pos="4253"/>
      </w:tabs>
      <w:suppressAutoHyphens/>
      <w:spacing w:before="120" w:line="360" w:lineRule="auto"/>
      <w:outlineLvl w:val="2"/>
    </w:pPr>
    <w:rPr>
      <w:rFonts w:ascii="Arial" w:eastAsia="Times New Roman" w:hAnsi="Arial" w:cs="Times New Roman"/>
      <w:b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13DA7"/>
    <w:pPr>
      <w:keepNext/>
      <w:keepLines/>
      <w:suppressAutoHyphens/>
      <w:spacing w:before="4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13DA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Ttulo3Char">
    <w:name w:val="Título 3 Char"/>
    <w:basedOn w:val="Fontepargpadro"/>
    <w:link w:val="Ttulo3"/>
    <w:qFormat/>
    <w:rsid w:val="00913DA7"/>
    <w:rPr>
      <w:rFonts w:ascii="Arial" w:eastAsia="Times New Roman" w:hAnsi="Arial" w:cs="Times New Roman"/>
      <w:b/>
      <w:kern w:val="0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13DA7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paragraph" w:styleId="Corpodetexto">
    <w:name w:val="Body Text"/>
    <w:basedOn w:val="Normal"/>
    <w:link w:val="CorpodetextoChar"/>
    <w:rsid w:val="00913DA7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13DA7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913DA7"/>
    <w:pPr>
      <w:ind w:left="720"/>
      <w:contextualSpacing/>
    </w:pPr>
  </w:style>
  <w:style w:type="paragraph" w:styleId="Corpodetexto2">
    <w:name w:val="Body Text 2"/>
    <w:basedOn w:val="Normal"/>
    <w:link w:val="Corpodetexto2Char"/>
    <w:uiPriority w:val="99"/>
    <w:semiHidden/>
    <w:unhideWhenUsed/>
    <w:rsid w:val="00913DA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13DA7"/>
    <w:rPr>
      <w:kern w:val="0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913D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13DA7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913D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13DA7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1530</Words>
  <Characters>8265</Characters>
  <Application>Microsoft Office Word</Application>
  <DocSecurity>0</DocSecurity>
  <Lines>68</Lines>
  <Paragraphs>19</Paragraphs>
  <ScaleCrop>false</ScaleCrop>
  <Company/>
  <LinksUpToDate>false</LinksUpToDate>
  <CharactersWithSpaces>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5</cp:revision>
  <cp:lastPrinted>2024-06-14T11:16:00Z</cp:lastPrinted>
  <dcterms:created xsi:type="dcterms:W3CDTF">2024-06-13T15:34:00Z</dcterms:created>
  <dcterms:modified xsi:type="dcterms:W3CDTF">2024-06-14T11:16:00Z</dcterms:modified>
</cp:coreProperties>
</file>