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0A0E5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12606">
        <w:rPr>
          <w:rFonts w:cstheme="minorHAnsi"/>
          <w:b/>
          <w:sz w:val="24"/>
          <w:szCs w:val="24"/>
        </w:rPr>
        <w:t>2</w:t>
      </w:r>
      <w:r w:rsidR="00E5096B">
        <w:rPr>
          <w:rFonts w:cstheme="minorHAnsi"/>
          <w:b/>
          <w:sz w:val="24"/>
          <w:szCs w:val="24"/>
        </w:rPr>
        <w:t>8</w:t>
      </w:r>
      <w:r w:rsidRPr="00193DEA">
        <w:rPr>
          <w:rFonts w:cstheme="minorHAnsi"/>
          <w:b/>
          <w:sz w:val="24"/>
          <w:szCs w:val="24"/>
        </w:rPr>
        <w:t>/2023</w:t>
      </w:r>
    </w:p>
    <w:p w14:paraId="12296DE0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5A68E771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0583B551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28CFA10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E5096B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22575"/>
      <w:r w:rsidR="00E5096B">
        <w:rPr>
          <w:rFonts w:cstheme="minorHAnsi"/>
          <w:sz w:val="24"/>
          <w:szCs w:val="24"/>
        </w:rPr>
        <w:t xml:space="preserve">MJ Comércio de Bazar </w:t>
      </w:r>
      <w:proofErr w:type="spellStart"/>
      <w:r w:rsidR="00E5096B">
        <w:rPr>
          <w:rFonts w:cstheme="minorHAnsi"/>
          <w:sz w:val="24"/>
          <w:szCs w:val="24"/>
        </w:rPr>
        <w:t>Eireli</w:t>
      </w:r>
      <w:proofErr w:type="spellEnd"/>
      <w:r w:rsidR="00E5096B">
        <w:rPr>
          <w:rFonts w:cstheme="minorHAnsi"/>
          <w:sz w:val="24"/>
          <w:szCs w:val="24"/>
        </w:rPr>
        <w:t>, CNPJ 26.727.137/0001-36</w:t>
      </w:r>
      <w:bookmarkEnd w:id="1"/>
      <w:r w:rsidRPr="00193DEA">
        <w:rPr>
          <w:rFonts w:cstheme="minorHAnsi"/>
          <w:sz w:val="24"/>
          <w:szCs w:val="24"/>
        </w:rPr>
        <w:t xml:space="preserve">, situada </w:t>
      </w:r>
      <w:r w:rsidR="00E5096B">
        <w:rPr>
          <w:rFonts w:cstheme="minorHAnsi"/>
          <w:sz w:val="24"/>
          <w:szCs w:val="24"/>
        </w:rPr>
        <w:t>na Av. 7 de Setembro, 1362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E5096B">
        <w:rPr>
          <w:rFonts w:cstheme="minorHAnsi"/>
          <w:sz w:val="24"/>
          <w:szCs w:val="24"/>
        </w:rPr>
        <w:t>Tapejara, RS</w:t>
      </w:r>
      <w:r w:rsidRPr="00193DEA">
        <w:rPr>
          <w:rFonts w:cstheme="minorHAnsi"/>
          <w:sz w:val="24"/>
          <w:szCs w:val="24"/>
        </w:rPr>
        <w:t xml:space="preserve">, representada por </w:t>
      </w:r>
      <w:r w:rsidR="00E5096B">
        <w:rPr>
          <w:rFonts w:cstheme="minorHAnsi"/>
          <w:sz w:val="24"/>
          <w:szCs w:val="24"/>
        </w:rPr>
        <w:t xml:space="preserve">Marcos </w:t>
      </w:r>
      <w:proofErr w:type="spellStart"/>
      <w:r w:rsidR="00E5096B">
        <w:rPr>
          <w:rFonts w:cstheme="minorHAnsi"/>
          <w:sz w:val="24"/>
          <w:szCs w:val="24"/>
        </w:rPr>
        <w:t>Pietrobon</w:t>
      </w:r>
      <w:proofErr w:type="spellEnd"/>
      <w:r w:rsidRPr="00193DEA">
        <w:rPr>
          <w:rFonts w:cstheme="minorHAnsi"/>
          <w:sz w:val="24"/>
          <w:szCs w:val="24"/>
        </w:rPr>
        <w:t xml:space="preserve">, CPF nº </w:t>
      </w:r>
      <w:r w:rsidR="00E5096B">
        <w:rPr>
          <w:rFonts w:cstheme="minorHAnsi"/>
          <w:sz w:val="24"/>
          <w:szCs w:val="24"/>
        </w:rPr>
        <w:t>020.975.960-70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4061FAD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09DFD2E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6AAAE3D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38F3E64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6226F5A1" w14:textId="77777777" w:rsidTr="00261F2A">
        <w:tc>
          <w:tcPr>
            <w:tcW w:w="709" w:type="dxa"/>
          </w:tcPr>
          <w:p w14:paraId="7FD71C71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22584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7A6B20A5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7AD0550C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255B97FC" w14:textId="77777777" w:rsidR="00261F2A" w:rsidRPr="00193DEA" w:rsidRDefault="00E5096B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45E2644E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192EE24C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36AC4EE8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0B5BF732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E5096B" w14:paraId="100BFF83" w14:textId="77777777" w:rsidTr="00261F2A">
        <w:tc>
          <w:tcPr>
            <w:tcW w:w="709" w:type="dxa"/>
          </w:tcPr>
          <w:p w14:paraId="0BAA11BC" w14:textId="77777777" w:rsidR="00261F2A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677108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14:paraId="70C1932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70322B">
              <w:rPr>
                <w:rFonts w:cstheme="minorHAnsi"/>
                <w:sz w:val="24"/>
                <w:szCs w:val="24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14:paraId="4D3670D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3C94D5AE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Tubo de PVC soldável 25mm, classe 15 – barra com 6 metros</w:t>
            </w:r>
          </w:p>
        </w:tc>
        <w:tc>
          <w:tcPr>
            <w:tcW w:w="1134" w:type="dxa"/>
          </w:tcPr>
          <w:p w14:paraId="34D656AB" w14:textId="77777777" w:rsidR="00261F2A" w:rsidRPr="00193DEA" w:rsidRDefault="00E5096B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Pietrobon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DC7AB86" w14:textId="77777777" w:rsidR="00261F2A" w:rsidRPr="00E5096B" w:rsidRDefault="00E5096B" w:rsidP="00E5096B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E5096B">
              <w:rPr>
                <w:rFonts w:cstheme="minorHAnsi"/>
                <w:sz w:val="24"/>
                <w:szCs w:val="24"/>
              </w:rPr>
              <w:t>13,35</w:t>
            </w:r>
          </w:p>
        </w:tc>
      </w:tr>
      <w:bookmarkEnd w:id="2"/>
    </w:tbl>
    <w:p w14:paraId="3755F12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71201B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08D9D14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273E895B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2528258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1033773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217253E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3A09783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856CCA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54F4D16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4F11DD2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B5E8D6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756410B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1AE159CD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5.2 – As solicitações de fornecimento à contratada por parte do município de Vale do Sol, serão feitas por escrito, através de Nota de Empenho.</w:t>
      </w:r>
    </w:p>
    <w:p w14:paraId="523EDEE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50FAC83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3FDFE6E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0BAB297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40621DA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0F19948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63648DC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239F2F9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2CF1346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3C73517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2F0A29F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33F89E6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3E0CB2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41DF525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2F65C68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E7D8EA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61D7125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12E81DF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DD2CF64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4B6B2BC9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697B8C9E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43CE77FE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62DE2902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7FD8147A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F969BF6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6FE9E7C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B6DE56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42079DE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39409063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7CF0030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EB0EDF3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04A544F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5354833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C3A9EA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1FE49BE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203D818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729EC9A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50AAA23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D1E321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4A75280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0B8C5AF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289D2A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1C640BB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45234A2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75E04A4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88E61A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4945382E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7F8927DB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4BCAF305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43D9E766" w14:textId="77777777" w:rsidR="00E5096B" w:rsidRPr="00193DEA" w:rsidRDefault="00E5096B" w:rsidP="00261F2A">
      <w:pPr>
        <w:jc w:val="right"/>
        <w:rPr>
          <w:rFonts w:cstheme="minorHAnsi"/>
          <w:sz w:val="24"/>
          <w:szCs w:val="24"/>
        </w:rPr>
      </w:pPr>
    </w:p>
    <w:p w14:paraId="198F1311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lastRenderedPageBreak/>
        <w:t>______________________________</w:t>
      </w:r>
    </w:p>
    <w:p w14:paraId="20DB32F1" w14:textId="77777777" w:rsidR="00261F2A" w:rsidRPr="00193DEA" w:rsidRDefault="00E5096B" w:rsidP="00261F2A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MJ Comércio de Bazar </w:t>
      </w:r>
      <w:proofErr w:type="spellStart"/>
      <w:r>
        <w:rPr>
          <w:rFonts w:cstheme="minorHAnsi"/>
          <w:b/>
          <w:sz w:val="24"/>
          <w:szCs w:val="24"/>
        </w:rPr>
        <w:t>Eireli</w:t>
      </w:r>
      <w:proofErr w:type="spellEnd"/>
    </w:p>
    <w:p w14:paraId="143E1122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E5096B">
        <w:rPr>
          <w:rFonts w:cstheme="minorHAnsi"/>
          <w:sz w:val="24"/>
          <w:szCs w:val="24"/>
        </w:rPr>
        <w:t>26.727.137/0001-36</w:t>
      </w:r>
    </w:p>
    <w:p w14:paraId="2C240711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7D2FD61D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2F36068E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46A63E57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72B277C1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43A9136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4859829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2CF3116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3F05C2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370B86E1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5042293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153548FB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383D78A9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7C23" w14:textId="77777777" w:rsidR="00017AEE" w:rsidRDefault="00017AEE" w:rsidP="00261F2A">
      <w:r>
        <w:separator/>
      </w:r>
    </w:p>
  </w:endnote>
  <w:endnote w:type="continuationSeparator" w:id="0">
    <w:p w14:paraId="01A7F44D" w14:textId="77777777" w:rsidR="00017AEE" w:rsidRDefault="00017AEE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010A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50319235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18C2D03A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9747E" w14:textId="77777777" w:rsidR="00017AEE" w:rsidRDefault="00017AEE" w:rsidP="00261F2A">
      <w:r>
        <w:separator/>
      </w:r>
    </w:p>
  </w:footnote>
  <w:footnote w:type="continuationSeparator" w:id="0">
    <w:p w14:paraId="6DA93675" w14:textId="77777777" w:rsidR="00017AEE" w:rsidRDefault="00017AEE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2DD1A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DDC7E3" wp14:editId="7B4A404E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939BD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5478D4E9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3A8CD2E6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017AEE"/>
    <w:rsid w:val="00112606"/>
    <w:rsid w:val="00261F2A"/>
    <w:rsid w:val="004226FF"/>
    <w:rsid w:val="004F6A96"/>
    <w:rsid w:val="00E5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64D5D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1274</Words>
  <Characters>6883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2023-04-24T12:57:00Z</cp:lastPrinted>
  <dcterms:created xsi:type="dcterms:W3CDTF">2023-04-20T17:07:00Z</dcterms:created>
  <dcterms:modified xsi:type="dcterms:W3CDTF">2023-04-24T12:57:00Z</dcterms:modified>
</cp:coreProperties>
</file>