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DF023" w14:textId="534EF653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  <w:r>
        <w:rPr>
          <w:rFonts w:ascii="Calibri" w:hAnsi="Calibri" w:cs="Calibri"/>
          <w:b/>
          <w:sz w:val="24"/>
          <w:szCs w:val="24"/>
        </w:rPr>
        <w:t>ATA DE REGISTRO DE PREÇOS Nº</w:t>
      </w:r>
      <w:r w:rsidRPr="00B57CC8">
        <w:rPr>
          <w:rFonts w:ascii="Calibri" w:hAnsi="Calibri" w:cs="Calibri"/>
          <w:b/>
          <w:sz w:val="24"/>
          <w:szCs w:val="24"/>
        </w:rPr>
        <w:t xml:space="preserve"> </w:t>
      </w:r>
      <w:r w:rsidR="00B172AE">
        <w:rPr>
          <w:rFonts w:ascii="Calibri" w:hAnsi="Calibri" w:cs="Calibri"/>
          <w:b/>
          <w:sz w:val="24"/>
          <w:szCs w:val="24"/>
        </w:rPr>
        <w:t>12</w:t>
      </w:r>
      <w:r w:rsidRPr="00B57CC8">
        <w:rPr>
          <w:rFonts w:ascii="Calibri" w:hAnsi="Calibri" w:cs="Calibri"/>
          <w:b/>
          <w:sz w:val="24"/>
          <w:szCs w:val="24"/>
        </w:rPr>
        <w:t>/</w:t>
      </w:r>
      <w:r>
        <w:rPr>
          <w:rFonts w:ascii="Calibri" w:hAnsi="Calibri" w:cs="Calibri"/>
          <w:b/>
          <w:sz w:val="24"/>
          <w:szCs w:val="24"/>
        </w:rPr>
        <w:t>2023</w:t>
      </w:r>
    </w:p>
    <w:p w14:paraId="24A2622E" w14:textId="77777777" w:rsidR="00764756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</w:p>
    <w:p w14:paraId="049D5508" w14:textId="77777777" w:rsidR="00764756" w:rsidRPr="00B57CC8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  <w:r w:rsidRPr="00B57CC8">
        <w:rPr>
          <w:rFonts w:ascii="Calibri" w:hAnsi="Calibri"/>
          <w:b/>
          <w:sz w:val="24"/>
          <w:szCs w:val="24"/>
        </w:rPr>
        <w:t xml:space="preserve">PREGÃO </w:t>
      </w:r>
      <w:r>
        <w:rPr>
          <w:rFonts w:ascii="Calibri" w:hAnsi="Calibri"/>
          <w:b/>
          <w:sz w:val="24"/>
          <w:szCs w:val="24"/>
        </w:rPr>
        <w:t>ELETRÔNICO</w:t>
      </w:r>
      <w:r w:rsidRPr="00B57CC8"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06/2023</w:t>
      </w:r>
    </w:p>
    <w:p w14:paraId="22D3D0FA" w14:textId="77777777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</w:p>
    <w:p w14:paraId="3304BBB9" w14:textId="2A388733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ab/>
      </w:r>
      <w:r w:rsidRPr="00B57CC8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</w:t>
      </w:r>
      <w:r>
        <w:rPr>
          <w:rFonts w:ascii="Calibri" w:hAnsi="Calibri" w:cs="Calibri"/>
          <w:sz w:val="24"/>
          <w:szCs w:val="24"/>
        </w:rPr>
        <w:t>Maiquel Evandro Laureano Silva</w:t>
      </w:r>
      <w:r w:rsidRPr="00B57CC8">
        <w:rPr>
          <w:rFonts w:ascii="Calibri" w:hAnsi="Calibri" w:cs="Calibri"/>
          <w:sz w:val="24"/>
          <w:szCs w:val="24"/>
        </w:rPr>
        <w:t>, nos termos do art. 15 da Lei nº 8.666/93, de 21 de junho de 1993, em face da classificação das propostas apresentadas no P</w:t>
      </w:r>
      <w:r>
        <w:rPr>
          <w:rFonts w:ascii="Calibri" w:hAnsi="Calibri" w:cs="Calibri"/>
          <w:sz w:val="24"/>
          <w:szCs w:val="24"/>
        </w:rPr>
        <w:t>regão Eletrônico 06/2023</w:t>
      </w:r>
      <w:r w:rsidRPr="00B57CC8">
        <w:rPr>
          <w:rFonts w:ascii="Calibri" w:hAnsi="Calibri" w:cs="Calibri"/>
          <w:sz w:val="24"/>
          <w:szCs w:val="24"/>
        </w:rPr>
        <w:t xml:space="preserve">, homologada em </w:t>
      </w:r>
      <w:r>
        <w:rPr>
          <w:rFonts w:ascii="Calibri" w:hAnsi="Calibri" w:cs="Calibri"/>
          <w:sz w:val="24"/>
          <w:szCs w:val="24"/>
        </w:rPr>
        <w:t>17/03/2023</w:t>
      </w:r>
      <w:r w:rsidRPr="00B57CC8">
        <w:rPr>
          <w:rFonts w:ascii="Calibri" w:hAnsi="Calibri" w:cs="Calibri"/>
          <w:sz w:val="24"/>
          <w:szCs w:val="24"/>
        </w:rPr>
        <w:t xml:space="preserve">, resolve REGISTRAR OS PREÇOS com a empresa </w:t>
      </w:r>
      <w:proofErr w:type="spellStart"/>
      <w:r w:rsidR="00B172AE">
        <w:rPr>
          <w:rFonts w:ascii="Calibri" w:hAnsi="Calibri" w:cs="Calibri"/>
          <w:sz w:val="24"/>
          <w:szCs w:val="24"/>
        </w:rPr>
        <w:t>Deloski</w:t>
      </w:r>
      <w:proofErr w:type="spellEnd"/>
      <w:r w:rsidR="00B172AE">
        <w:rPr>
          <w:rFonts w:ascii="Calibri" w:hAnsi="Calibri" w:cs="Calibri"/>
          <w:sz w:val="24"/>
          <w:szCs w:val="24"/>
        </w:rPr>
        <w:t xml:space="preserve"> Comércio de Produtos de Limpeza Ltda, CNPJ 45.413.282/0001-97</w:t>
      </w:r>
      <w:r w:rsidRPr="00B57CC8">
        <w:rPr>
          <w:rFonts w:ascii="Calibri" w:hAnsi="Calibri" w:cs="Calibri"/>
          <w:sz w:val="24"/>
          <w:szCs w:val="24"/>
        </w:rPr>
        <w:t xml:space="preserve">, situada </w:t>
      </w:r>
      <w:r w:rsidR="00B172AE">
        <w:rPr>
          <w:rFonts w:ascii="Calibri" w:hAnsi="Calibri" w:cs="Calibri"/>
          <w:sz w:val="24"/>
          <w:szCs w:val="24"/>
        </w:rPr>
        <w:t>na Rua Dolores Duran, 1182</w:t>
      </w:r>
      <w:r w:rsidRPr="00B57CC8">
        <w:rPr>
          <w:rFonts w:ascii="Calibri" w:hAnsi="Calibri" w:cs="Calibri"/>
          <w:sz w:val="24"/>
          <w:szCs w:val="24"/>
        </w:rPr>
        <w:t xml:space="preserve">, município de </w:t>
      </w:r>
      <w:r w:rsidR="00B172AE">
        <w:rPr>
          <w:rFonts w:ascii="Calibri" w:hAnsi="Calibri" w:cs="Calibri"/>
          <w:sz w:val="24"/>
          <w:szCs w:val="24"/>
        </w:rPr>
        <w:t>Porto Alegre, RS</w:t>
      </w:r>
      <w:r w:rsidRPr="00B57CC8">
        <w:rPr>
          <w:rFonts w:ascii="Calibri" w:hAnsi="Calibri" w:cs="Calibri"/>
          <w:sz w:val="24"/>
          <w:szCs w:val="24"/>
        </w:rPr>
        <w:t xml:space="preserve">, representada por </w:t>
      </w:r>
      <w:r w:rsidR="00B172AE">
        <w:rPr>
          <w:rFonts w:ascii="Calibri" w:hAnsi="Calibri" w:cs="Calibri"/>
          <w:sz w:val="24"/>
          <w:szCs w:val="24"/>
        </w:rPr>
        <w:t xml:space="preserve">Diego </w:t>
      </w:r>
      <w:proofErr w:type="spellStart"/>
      <w:r w:rsidR="00B172AE">
        <w:rPr>
          <w:rFonts w:ascii="Calibri" w:hAnsi="Calibri" w:cs="Calibri"/>
          <w:sz w:val="24"/>
          <w:szCs w:val="24"/>
        </w:rPr>
        <w:t>Paloski</w:t>
      </w:r>
      <w:proofErr w:type="spellEnd"/>
      <w:r w:rsidRPr="00B57CC8">
        <w:rPr>
          <w:rFonts w:ascii="Calibri" w:hAnsi="Calibri" w:cs="Calibri"/>
          <w:sz w:val="24"/>
          <w:szCs w:val="24"/>
        </w:rPr>
        <w:t xml:space="preserve">, CPF nº </w:t>
      </w:r>
      <w:r w:rsidR="00B172AE">
        <w:rPr>
          <w:rFonts w:ascii="Calibri" w:hAnsi="Calibri" w:cs="Calibri"/>
          <w:sz w:val="24"/>
          <w:szCs w:val="24"/>
        </w:rPr>
        <w:t>010.483.700-46</w:t>
      </w:r>
      <w:r w:rsidRPr="00B57CC8">
        <w:rPr>
          <w:rFonts w:ascii="Calibri" w:hAnsi="Calibri" w:cs="Calibri"/>
          <w:sz w:val="24"/>
          <w:szCs w:val="24"/>
        </w:rPr>
        <w:t xml:space="preserve">, com preços mais vantajosos, por item, observadas as condições do Edital Pregão </w:t>
      </w:r>
      <w:r>
        <w:rPr>
          <w:rFonts w:ascii="Calibri" w:hAnsi="Calibri" w:cs="Calibri"/>
          <w:sz w:val="24"/>
          <w:szCs w:val="24"/>
        </w:rPr>
        <w:t>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57A264D3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0C02CA79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621E32E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</w:t>
      </w:r>
      <w:r>
        <w:rPr>
          <w:rFonts w:ascii="Calibri" w:hAnsi="Calibri" w:cs="Calibri"/>
          <w:sz w:val="24"/>
          <w:szCs w:val="24"/>
        </w:rPr>
        <w:t>Pregão 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3B94F6C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259"/>
        <w:gridCol w:w="879"/>
        <w:gridCol w:w="4820"/>
        <w:gridCol w:w="1021"/>
        <w:gridCol w:w="1418"/>
      </w:tblGrid>
      <w:tr w:rsidR="00764756" w:rsidRPr="008F0AAB" w14:paraId="52EB38B8" w14:textId="77777777" w:rsidTr="003E2619">
        <w:tc>
          <w:tcPr>
            <w:tcW w:w="839" w:type="dxa"/>
            <w:shd w:val="clear" w:color="auto" w:fill="auto"/>
          </w:tcPr>
          <w:p w14:paraId="5CCB3496" w14:textId="77777777" w:rsidR="00764756" w:rsidRPr="008F0AAB" w:rsidRDefault="00764756" w:rsidP="001C00C3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sz w:val="22"/>
                <w:szCs w:val="22"/>
              </w:rPr>
              <w:t>ITEM</w:t>
            </w:r>
          </w:p>
        </w:tc>
        <w:tc>
          <w:tcPr>
            <w:tcW w:w="1259" w:type="dxa"/>
            <w:shd w:val="clear" w:color="auto" w:fill="auto"/>
          </w:tcPr>
          <w:p w14:paraId="7AAD3C99" w14:textId="77777777" w:rsidR="00764756" w:rsidRPr="008F0AAB" w:rsidRDefault="00764756" w:rsidP="003E261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QUANT.</w:t>
            </w:r>
          </w:p>
          <w:p w14:paraId="62FABF2D" w14:textId="77777777" w:rsidR="00764756" w:rsidRPr="008F0AAB" w:rsidRDefault="00764756" w:rsidP="003E261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ESTIMADA</w:t>
            </w:r>
          </w:p>
        </w:tc>
        <w:tc>
          <w:tcPr>
            <w:tcW w:w="879" w:type="dxa"/>
            <w:shd w:val="clear" w:color="auto" w:fill="auto"/>
          </w:tcPr>
          <w:p w14:paraId="48851C74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UN.</w:t>
            </w:r>
          </w:p>
        </w:tc>
        <w:tc>
          <w:tcPr>
            <w:tcW w:w="4820" w:type="dxa"/>
            <w:shd w:val="clear" w:color="auto" w:fill="auto"/>
          </w:tcPr>
          <w:p w14:paraId="35A178B1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PRODUTO</w:t>
            </w:r>
          </w:p>
        </w:tc>
        <w:tc>
          <w:tcPr>
            <w:tcW w:w="1021" w:type="dxa"/>
          </w:tcPr>
          <w:p w14:paraId="0E9FDD05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25EEBD91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R$ UN. REGISTRADO</w:t>
            </w:r>
          </w:p>
        </w:tc>
      </w:tr>
      <w:tr w:rsidR="00764756" w:rsidRPr="008F0AAB" w14:paraId="5423E1C3" w14:textId="77777777" w:rsidTr="003E2619">
        <w:tc>
          <w:tcPr>
            <w:tcW w:w="839" w:type="dxa"/>
            <w:shd w:val="clear" w:color="auto" w:fill="auto"/>
          </w:tcPr>
          <w:p w14:paraId="0F29A134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259" w:type="dxa"/>
            <w:shd w:val="clear" w:color="auto" w:fill="auto"/>
          </w:tcPr>
          <w:p w14:paraId="4B19F5F9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50</w:t>
            </w:r>
          </w:p>
        </w:tc>
        <w:tc>
          <w:tcPr>
            <w:tcW w:w="879" w:type="dxa"/>
            <w:shd w:val="clear" w:color="auto" w:fill="auto"/>
          </w:tcPr>
          <w:p w14:paraId="3DFE2022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caixa</w:t>
            </w:r>
          </w:p>
        </w:tc>
        <w:tc>
          <w:tcPr>
            <w:tcW w:w="4820" w:type="dxa"/>
            <w:shd w:val="clear" w:color="auto" w:fill="auto"/>
          </w:tcPr>
          <w:p w14:paraId="5923878D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Copo plástico com polipropileno (PP) 200ml – caixa com 2500 unidades</w:t>
            </w:r>
          </w:p>
        </w:tc>
        <w:tc>
          <w:tcPr>
            <w:tcW w:w="1021" w:type="dxa"/>
          </w:tcPr>
          <w:p w14:paraId="431405D6" w14:textId="45E806DA" w:rsidR="00764756" w:rsidRPr="008F0AAB" w:rsidRDefault="00B172AE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Ibras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/ Orle</w:t>
            </w:r>
          </w:p>
        </w:tc>
        <w:tc>
          <w:tcPr>
            <w:tcW w:w="1418" w:type="dxa"/>
            <w:shd w:val="clear" w:color="auto" w:fill="auto"/>
          </w:tcPr>
          <w:p w14:paraId="7230C5DF" w14:textId="5B345289" w:rsidR="00764756" w:rsidRPr="008F0AAB" w:rsidRDefault="00B172AE" w:rsidP="00B172A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114,00</w:t>
            </w:r>
          </w:p>
        </w:tc>
      </w:tr>
      <w:tr w:rsidR="00764756" w:rsidRPr="008F0AAB" w14:paraId="150B290A" w14:textId="77777777" w:rsidTr="003E2619">
        <w:tc>
          <w:tcPr>
            <w:tcW w:w="839" w:type="dxa"/>
            <w:shd w:val="clear" w:color="auto" w:fill="auto"/>
          </w:tcPr>
          <w:p w14:paraId="4484833F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1259" w:type="dxa"/>
            <w:shd w:val="clear" w:color="auto" w:fill="auto"/>
          </w:tcPr>
          <w:p w14:paraId="2AABE5EC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400</w:t>
            </w:r>
          </w:p>
        </w:tc>
        <w:tc>
          <w:tcPr>
            <w:tcW w:w="879" w:type="dxa"/>
            <w:shd w:val="clear" w:color="auto" w:fill="auto"/>
          </w:tcPr>
          <w:p w14:paraId="1FA06701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proofErr w:type="spellStart"/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820" w:type="dxa"/>
            <w:shd w:val="clear" w:color="auto" w:fill="auto"/>
          </w:tcPr>
          <w:p w14:paraId="679C43CA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Esponja de limpeza dupla face, 1ª qualidade, tamanho de 75x110x20mm. – pacote com 4 unidades</w:t>
            </w:r>
          </w:p>
        </w:tc>
        <w:tc>
          <w:tcPr>
            <w:tcW w:w="1021" w:type="dxa"/>
          </w:tcPr>
          <w:p w14:paraId="70E17F96" w14:textId="7D867441" w:rsidR="00764756" w:rsidRPr="008F0AAB" w:rsidRDefault="00B172AE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Bettanin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5E88A37" w14:textId="5DD146D3" w:rsidR="00764756" w:rsidRPr="008F0AAB" w:rsidRDefault="00B172AE" w:rsidP="00B172A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2,17</w:t>
            </w:r>
          </w:p>
        </w:tc>
      </w:tr>
      <w:tr w:rsidR="00764756" w:rsidRPr="008F0AAB" w14:paraId="7E2ACC7B" w14:textId="77777777" w:rsidTr="003E2619">
        <w:tc>
          <w:tcPr>
            <w:tcW w:w="839" w:type="dxa"/>
            <w:shd w:val="clear" w:color="auto" w:fill="auto"/>
          </w:tcPr>
          <w:p w14:paraId="6784F92E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259" w:type="dxa"/>
            <w:shd w:val="clear" w:color="auto" w:fill="auto"/>
          </w:tcPr>
          <w:p w14:paraId="73585497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879" w:type="dxa"/>
            <w:shd w:val="clear" w:color="auto" w:fill="auto"/>
          </w:tcPr>
          <w:p w14:paraId="1EB220DD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pacote</w:t>
            </w:r>
          </w:p>
        </w:tc>
        <w:tc>
          <w:tcPr>
            <w:tcW w:w="4820" w:type="dxa"/>
            <w:shd w:val="clear" w:color="auto" w:fill="auto"/>
          </w:tcPr>
          <w:p w14:paraId="32A38970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Pano de limpeza do chão, não solta pelos, super resistente, tamanho 59x49cm – pacote de 1 unidade.</w:t>
            </w:r>
          </w:p>
        </w:tc>
        <w:tc>
          <w:tcPr>
            <w:tcW w:w="1021" w:type="dxa"/>
          </w:tcPr>
          <w:p w14:paraId="46DC6EA5" w14:textId="1DDAFFEE" w:rsidR="00764756" w:rsidRPr="008F0AAB" w:rsidRDefault="00B172AE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CAE</w:t>
            </w:r>
          </w:p>
        </w:tc>
        <w:tc>
          <w:tcPr>
            <w:tcW w:w="1418" w:type="dxa"/>
            <w:shd w:val="clear" w:color="auto" w:fill="auto"/>
          </w:tcPr>
          <w:p w14:paraId="118D8B6F" w14:textId="2D68405C" w:rsidR="00764756" w:rsidRPr="008F0AAB" w:rsidRDefault="00B172AE" w:rsidP="00B172A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2,50</w:t>
            </w:r>
          </w:p>
        </w:tc>
      </w:tr>
      <w:tr w:rsidR="00764756" w:rsidRPr="008F0AAB" w14:paraId="69D1CE24" w14:textId="77777777" w:rsidTr="003E2619">
        <w:tc>
          <w:tcPr>
            <w:tcW w:w="839" w:type="dxa"/>
            <w:shd w:val="clear" w:color="auto" w:fill="auto"/>
          </w:tcPr>
          <w:p w14:paraId="4AF37C80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259" w:type="dxa"/>
            <w:shd w:val="clear" w:color="auto" w:fill="auto"/>
          </w:tcPr>
          <w:p w14:paraId="79FC110A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300</w:t>
            </w:r>
          </w:p>
        </w:tc>
        <w:tc>
          <w:tcPr>
            <w:tcW w:w="879" w:type="dxa"/>
            <w:shd w:val="clear" w:color="auto" w:fill="auto"/>
          </w:tcPr>
          <w:p w14:paraId="5626A4F7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pacote</w:t>
            </w:r>
          </w:p>
        </w:tc>
        <w:tc>
          <w:tcPr>
            <w:tcW w:w="4820" w:type="dxa"/>
            <w:shd w:val="clear" w:color="auto" w:fill="auto"/>
          </w:tcPr>
          <w:p w14:paraId="23938D25" w14:textId="77777777" w:rsidR="00764756" w:rsidRPr="0012026F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Pano de limpeza multiuso, antibacteriano, tamanho aproximado de 58x33cm – pacote com 5 unidades.</w:t>
            </w:r>
          </w:p>
        </w:tc>
        <w:tc>
          <w:tcPr>
            <w:tcW w:w="1021" w:type="dxa"/>
          </w:tcPr>
          <w:p w14:paraId="6E9A901E" w14:textId="276271D0" w:rsidR="00764756" w:rsidRPr="008F0AAB" w:rsidRDefault="00B172AE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Life Clean</w:t>
            </w:r>
          </w:p>
        </w:tc>
        <w:tc>
          <w:tcPr>
            <w:tcW w:w="1418" w:type="dxa"/>
            <w:shd w:val="clear" w:color="auto" w:fill="auto"/>
          </w:tcPr>
          <w:p w14:paraId="3A97BA45" w14:textId="23B4312F" w:rsidR="00764756" w:rsidRPr="008F0AAB" w:rsidRDefault="00B172AE" w:rsidP="00B172A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1,90</w:t>
            </w:r>
          </w:p>
        </w:tc>
      </w:tr>
      <w:tr w:rsidR="00764756" w:rsidRPr="008F0AAB" w14:paraId="18728BCB" w14:textId="77777777" w:rsidTr="003E2619">
        <w:tc>
          <w:tcPr>
            <w:tcW w:w="839" w:type="dxa"/>
            <w:shd w:val="clear" w:color="auto" w:fill="auto"/>
          </w:tcPr>
          <w:p w14:paraId="40BBE73A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1259" w:type="dxa"/>
            <w:shd w:val="clear" w:color="auto" w:fill="auto"/>
          </w:tcPr>
          <w:p w14:paraId="03A2643B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250</w:t>
            </w:r>
          </w:p>
        </w:tc>
        <w:tc>
          <w:tcPr>
            <w:tcW w:w="879" w:type="dxa"/>
            <w:shd w:val="clear" w:color="auto" w:fill="auto"/>
          </w:tcPr>
          <w:p w14:paraId="07EBDBD7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pacote</w:t>
            </w:r>
          </w:p>
        </w:tc>
        <w:tc>
          <w:tcPr>
            <w:tcW w:w="4820" w:type="dxa"/>
            <w:shd w:val="clear" w:color="auto" w:fill="auto"/>
          </w:tcPr>
          <w:p w14:paraId="7E5D879E" w14:textId="77777777" w:rsidR="00764756" w:rsidRPr="0012026F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Saco de lixo preto capacidade de 40 litros – espessura de 5 micras – pacote com 100 unidades</w:t>
            </w:r>
          </w:p>
        </w:tc>
        <w:tc>
          <w:tcPr>
            <w:tcW w:w="1021" w:type="dxa"/>
          </w:tcPr>
          <w:p w14:paraId="6528A14C" w14:textId="59A755F7" w:rsidR="00764756" w:rsidRPr="008F0AAB" w:rsidRDefault="00B172AE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Paloski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2C0C5D6" w14:textId="50B2DBEB" w:rsidR="00764756" w:rsidRPr="008F0AAB" w:rsidRDefault="00B172AE" w:rsidP="00B172A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10,20</w:t>
            </w:r>
          </w:p>
        </w:tc>
      </w:tr>
      <w:tr w:rsidR="00764756" w:rsidRPr="008F0AAB" w14:paraId="5CB48004" w14:textId="77777777" w:rsidTr="003E2619">
        <w:tc>
          <w:tcPr>
            <w:tcW w:w="839" w:type="dxa"/>
            <w:shd w:val="clear" w:color="auto" w:fill="auto"/>
          </w:tcPr>
          <w:p w14:paraId="7D69B78B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41</w:t>
            </w:r>
          </w:p>
        </w:tc>
        <w:tc>
          <w:tcPr>
            <w:tcW w:w="1259" w:type="dxa"/>
            <w:shd w:val="clear" w:color="auto" w:fill="auto"/>
          </w:tcPr>
          <w:p w14:paraId="5BB356AA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300</w:t>
            </w:r>
          </w:p>
        </w:tc>
        <w:tc>
          <w:tcPr>
            <w:tcW w:w="879" w:type="dxa"/>
            <w:shd w:val="clear" w:color="auto" w:fill="auto"/>
          </w:tcPr>
          <w:p w14:paraId="0A10ABAD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pacote</w:t>
            </w:r>
          </w:p>
        </w:tc>
        <w:tc>
          <w:tcPr>
            <w:tcW w:w="4820" w:type="dxa"/>
            <w:shd w:val="clear" w:color="auto" w:fill="auto"/>
          </w:tcPr>
          <w:p w14:paraId="3C96BF40" w14:textId="77777777" w:rsidR="00764756" w:rsidRPr="0012026F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Saco de lixo preto capacidade de 60 litros – espessura de 5 micras – pacote com 100 unidades</w:t>
            </w:r>
          </w:p>
        </w:tc>
        <w:tc>
          <w:tcPr>
            <w:tcW w:w="1021" w:type="dxa"/>
          </w:tcPr>
          <w:p w14:paraId="7E33C4F3" w14:textId="6A85E19F" w:rsidR="00764756" w:rsidRPr="008F0AAB" w:rsidRDefault="00B172AE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Paloski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317A227" w14:textId="6788E986" w:rsidR="00764756" w:rsidRPr="008F0AAB" w:rsidRDefault="00B172AE" w:rsidP="00B172A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11,90</w:t>
            </w:r>
          </w:p>
        </w:tc>
      </w:tr>
      <w:tr w:rsidR="00764756" w:rsidRPr="008F0AAB" w14:paraId="1E7BD18F" w14:textId="77777777" w:rsidTr="003E2619">
        <w:tc>
          <w:tcPr>
            <w:tcW w:w="839" w:type="dxa"/>
            <w:shd w:val="clear" w:color="auto" w:fill="auto"/>
          </w:tcPr>
          <w:p w14:paraId="2A65955D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46</w:t>
            </w:r>
          </w:p>
        </w:tc>
        <w:tc>
          <w:tcPr>
            <w:tcW w:w="1259" w:type="dxa"/>
            <w:shd w:val="clear" w:color="auto" w:fill="auto"/>
          </w:tcPr>
          <w:p w14:paraId="161FD978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500</w:t>
            </w:r>
          </w:p>
        </w:tc>
        <w:tc>
          <w:tcPr>
            <w:tcW w:w="879" w:type="dxa"/>
            <w:shd w:val="clear" w:color="auto" w:fill="auto"/>
          </w:tcPr>
          <w:p w14:paraId="5EE68B69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pacote</w:t>
            </w:r>
          </w:p>
        </w:tc>
        <w:tc>
          <w:tcPr>
            <w:tcW w:w="4820" w:type="dxa"/>
            <w:shd w:val="clear" w:color="auto" w:fill="auto"/>
          </w:tcPr>
          <w:p w14:paraId="4D7F2B89" w14:textId="77777777" w:rsidR="00764756" w:rsidRPr="0012026F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Toalha de papel para cozinha, celulose vegetal, cor branca, folha dupla, picotado, tamanho aproximado do papel de 20x22cm – pacote com 2 rolos com 60 toalhas cada rolo.</w:t>
            </w:r>
          </w:p>
        </w:tc>
        <w:tc>
          <w:tcPr>
            <w:tcW w:w="1021" w:type="dxa"/>
          </w:tcPr>
          <w:p w14:paraId="22B6124B" w14:textId="47BF5634" w:rsidR="00764756" w:rsidRPr="008F0AAB" w:rsidRDefault="00B172AE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Lider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DE893D3" w14:textId="2EA07AB9" w:rsidR="00764756" w:rsidRPr="008F0AAB" w:rsidRDefault="00B172AE" w:rsidP="00B172A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4,40</w:t>
            </w:r>
          </w:p>
        </w:tc>
      </w:tr>
    </w:tbl>
    <w:p w14:paraId="1CE1F0D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22E054B9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131F0C0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291D6C0B" w14:textId="77777777" w:rsidR="00764756" w:rsidRPr="00B57CC8" w:rsidRDefault="00764756" w:rsidP="00764756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68C6B35E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9DC0108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7820484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3.1 - </w:t>
      </w:r>
      <w:r w:rsidRPr="00B57CC8">
        <w:rPr>
          <w:rFonts w:ascii="Calibri" w:hAnsi="Calibri" w:cs="Calibri"/>
          <w:sz w:val="24"/>
          <w:szCs w:val="24"/>
        </w:rPr>
        <w:t>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B57CC8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0980AFD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28E7B1CA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5B9C599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4.1 - </w:t>
      </w:r>
      <w:r w:rsidRPr="00B57CC8">
        <w:rPr>
          <w:rFonts w:ascii="Calibri" w:hAnsi="Calibri" w:cs="Calibri"/>
          <w:sz w:val="24"/>
          <w:szCs w:val="24"/>
        </w:rPr>
        <w:t>Os preços ofertados pelas empresas signatárias da presente Ata de Registro de Preços constam do no item 1 - objetos.</w:t>
      </w:r>
    </w:p>
    <w:p w14:paraId="1824D895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8959BDA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7E88DE39" w14:textId="77777777" w:rsidR="00764756" w:rsidRPr="002E1DC7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 w:rsidRPr="002E1DC7">
        <w:rPr>
          <w:rFonts w:ascii="Calibri" w:hAnsi="Calibri" w:cs="Calibri"/>
          <w:sz w:val="24"/>
          <w:szCs w:val="24"/>
        </w:rPr>
        <w:t xml:space="preserve">5.1 </w:t>
      </w:r>
      <w:r>
        <w:rPr>
          <w:rFonts w:ascii="Calibri" w:hAnsi="Calibri" w:cs="Calibri"/>
          <w:sz w:val="24"/>
          <w:szCs w:val="24"/>
        </w:rPr>
        <w:t xml:space="preserve">- </w:t>
      </w:r>
      <w:r w:rsidRPr="002E1DC7">
        <w:rPr>
          <w:rFonts w:ascii="Calibri" w:hAnsi="Calibri"/>
          <w:sz w:val="24"/>
          <w:szCs w:val="24"/>
        </w:rPr>
        <w:t xml:space="preserve">A </w:t>
      </w:r>
      <w:r>
        <w:rPr>
          <w:rFonts w:ascii="Calibri" w:hAnsi="Calibri"/>
          <w:sz w:val="24"/>
          <w:szCs w:val="24"/>
        </w:rPr>
        <w:t>registrada</w:t>
      </w:r>
      <w:r w:rsidRPr="002E1DC7">
        <w:rPr>
          <w:rFonts w:ascii="Calibri" w:hAnsi="Calibri"/>
          <w:sz w:val="24"/>
          <w:szCs w:val="24"/>
        </w:rPr>
        <w:t xml:space="preserve"> deverá realizar a entrega do objeto da presente licitação no prazo máximo de até 20 (vinte) dias úteis após a solicitação do Município.</w:t>
      </w:r>
    </w:p>
    <w:p w14:paraId="63C21D5A" w14:textId="77777777" w:rsidR="00764756" w:rsidRPr="002E1DC7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t>5.</w:t>
      </w:r>
      <w:r>
        <w:rPr>
          <w:rFonts w:ascii="Calibri" w:hAnsi="Calibri" w:cs="Calibri"/>
          <w:sz w:val="24"/>
          <w:szCs w:val="24"/>
        </w:rPr>
        <w:t>2</w:t>
      </w:r>
      <w:r w:rsidRPr="002E1DC7">
        <w:rPr>
          <w:rFonts w:ascii="Calibri" w:hAnsi="Calibri" w:cs="Calibri"/>
          <w:sz w:val="24"/>
          <w:szCs w:val="24"/>
        </w:rPr>
        <w:t xml:space="preserve"> – As solicitações de fornecimento à contratada por parte do município de Vale do Sol, serão feitas por escrito, através de Nota de Empenho.</w:t>
      </w:r>
    </w:p>
    <w:p w14:paraId="28ECEE3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3</w:t>
      </w:r>
      <w:r w:rsidRPr="002E1DC7">
        <w:rPr>
          <w:rFonts w:ascii="Calibri" w:hAnsi="Calibri" w:cs="Calibri"/>
          <w:sz w:val="24"/>
          <w:szCs w:val="24"/>
        </w:rPr>
        <w:t xml:space="preserve"> – As Notas de empenho poderão ser entregues</w:t>
      </w:r>
      <w:r w:rsidRPr="00B57CC8">
        <w:rPr>
          <w:rFonts w:ascii="Calibri" w:hAnsi="Calibri" w:cs="Calibri"/>
          <w:sz w:val="24"/>
          <w:szCs w:val="24"/>
        </w:rPr>
        <w:t xml:space="preserve"> diretamente no escritório da contratada ou encaminhados por meios eletrônicos, com uma antecedência mínima de dois dias úteis do dia marcado para o fornecimento.</w:t>
      </w:r>
    </w:p>
    <w:p w14:paraId="247BC31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4</w:t>
      </w:r>
      <w:r w:rsidRPr="00B57CC8">
        <w:rPr>
          <w:rFonts w:ascii="Calibri" w:hAnsi="Calibri" w:cs="Calibri"/>
          <w:sz w:val="24"/>
          <w:szCs w:val="24"/>
        </w:rPr>
        <w:t>– As entregas serão efetuadas nos endereços determinados pelo município.</w:t>
      </w:r>
    </w:p>
    <w:p w14:paraId="3AF84703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5</w:t>
      </w:r>
      <w:r w:rsidRPr="00B57CC8">
        <w:rPr>
          <w:rFonts w:ascii="Calibri" w:hAnsi="Calibri" w:cs="Calibri"/>
          <w:sz w:val="24"/>
          <w:szCs w:val="24"/>
        </w:rPr>
        <w:t xml:space="preserve">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61C9090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6</w:t>
      </w:r>
      <w:r w:rsidRPr="00B57CC8">
        <w:rPr>
          <w:rFonts w:ascii="Calibri" w:hAnsi="Calibri" w:cs="Calibri"/>
          <w:sz w:val="24"/>
          <w:szCs w:val="24"/>
        </w:rPr>
        <w:t xml:space="preserve"> – Os produtos rejeitados, por estarem em desacordo com as especificações ou condições exigidas no contrato, deverão ser retirados nos seguintes prazos:</w:t>
      </w:r>
    </w:p>
    <w:p w14:paraId="786BD0D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5B38BC7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2AA44B0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7</w:t>
      </w:r>
      <w:r w:rsidRPr="00B57CC8">
        <w:rPr>
          <w:rFonts w:ascii="Calibri" w:hAnsi="Calibri" w:cs="Calibri"/>
          <w:sz w:val="24"/>
          <w:szCs w:val="24"/>
        </w:rPr>
        <w:t xml:space="preserve"> – A recusa da contratada em atender à substituição levará à aplicação das sanções previstas por inadimplemento.</w:t>
      </w:r>
    </w:p>
    <w:p w14:paraId="7BDFEF4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58ECB5BD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0C05003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36E6B8D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4C4DEF0A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64D831CA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quando o fornecedor não retirar o pedido de empenho, no prazo estabelecido, sem justificativa aceitável;</w:t>
      </w:r>
    </w:p>
    <w:p w14:paraId="54FB067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3D332B1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F09E05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68F107A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01C08B8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52B5BAC5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20CAF3A8" w14:textId="77777777" w:rsidR="00764756" w:rsidRPr="00B57CC8" w:rsidRDefault="00764756" w:rsidP="00764756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24F24794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7.2 Em caso de não entrega serão aplicadas as seguintes penalidades:</w:t>
      </w:r>
    </w:p>
    <w:p w14:paraId="7DB0C08B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00D79527" w14:textId="77777777" w:rsidR="00764756" w:rsidRPr="00B57CC8" w:rsidRDefault="00764756" w:rsidP="00764756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981A7FF" w14:textId="77777777" w:rsidR="00764756" w:rsidRPr="00B57CC8" w:rsidRDefault="00764756" w:rsidP="00764756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2E16CFA2" w14:textId="77777777" w:rsidR="00764756" w:rsidRPr="00B57CC8" w:rsidRDefault="00764756" w:rsidP="0076475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>Observação</w:t>
      </w:r>
      <w:r w:rsidRPr="00B57CC8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3C2851AB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1D1E276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8 </w:t>
      </w:r>
      <w:r>
        <w:rPr>
          <w:rFonts w:ascii="Calibri" w:hAnsi="Calibri" w:cs="Calibri"/>
          <w:b/>
          <w:bCs/>
          <w:sz w:val="24"/>
          <w:szCs w:val="24"/>
        </w:rPr>
        <w:t>–</w:t>
      </w:r>
      <w:r w:rsidRPr="00B57CC8">
        <w:rPr>
          <w:rFonts w:ascii="Calibri" w:hAnsi="Calibri" w:cs="Calibri"/>
          <w:b/>
          <w:bCs/>
          <w:sz w:val="24"/>
          <w:szCs w:val="24"/>
        </w:rPr>
        <w:t xml:space="preserve"> FISCALIZAÇÃO</w:t>
      </w:r>
    </w:p>
    <w:p w14:paraId="1BE9C4C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722FB0BB" w14:textId="77777777" w:rsidR="00764756" w:rsidRPr="00B57CC8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esteja</w:t>
      </w:r>
      <w:r>
        <w:rPr>
          <w:rFonts w:ascii="Calibri" w:hAnsi="Calibri" w:cs="Calibri"/>
          <w:sz w:val="24"/>
          <w:szCs w:val="24"/>
        </w:rPr>
        <w:t>m</w:t>
      </w:r>
      <w:r w:rsidRPr="00B57CC8">
        <w:rPr>
          <w:rFonts w:ascii="Calibri" w:hAnsi="Calibri" w:cs="Calibri"/>
          <w:sz w:val="24"/>
          <w:szCs w:val="24"/>
        </w:rPr>
        <w:t xml:space="preserve"> sendo entregue</w:t>
      </w:r>
      <w:r>
        <w:rPr>
          <w:rFonts w:ascii="Calibri" w:hAnsi="Calibri" w:cs="Calibri"/>
          <w:sz w:val="24"/>
          <w:szCs w:val="24"/>
        </w:rPr>
        <w:t>s</w:t>
      </w:r>
      <w:r w:rsidRPr="00B57CC8">
        <w:rPr>
          <w:rFonts w:ascii="Calibri" w:hAnsi="Calibri" w:cs="Calibri"/>
          <w:sz w:val="24"/>
          <w:szCs w:val="24"/>
        </w:rPr>
        <w:t xml:space="preserve"> fora do horário preestabelecido.</w:t>
      </w:r>
    </w:p>
    <w:p w14:paraId="2A9BE1F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39393153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2262081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6BB9EF8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5726A86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greve geral;</w:t>
      </w:r>
    </w:p>
    <w:p w14:paraId="0117E85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calamidade pública;</w:t>
      </w:r>
    </w:p>
    <w:p w14:paraId="0D381DE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3CE0F74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1D7B062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13A8779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ab/>
        <w:t>9.2 – Os casos acima enumerados devem ser satisfatoriamente justificados pela contratada.</w:t>
      </w:r>
    </w:p>
    <w:p w14:paraId="410098C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4EF1B14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2929F5D6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49C8E9C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3BBE869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173E00E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40B5AB0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3E2619">
        <w:rPr>
          <w:rFonts w:ascii="Calibri" w:hAnsi="Calibri" w:cs="Calibri"/>
          <w:sz w:val="24"/>
          <w:szCs w:val="24"/>
        </w:rPr>
        <w:t>17 de março</w:t>
      </w:r>
      <w:r w:rsidRPr="00B57CC8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2023</w:t>
      </w:r>
      <w:r w:rsidRPr="00B57CC8">
        <w:rPr>
          <w:rFonts w:ascii="Calibri" w:hAnsi="Calibri" w:cs="Calibri"/>
          <w:sz w:val="24"/>
          <w:szCs w:val="24"/>
        </w:rPr>
        <w:t>.</w:t>
      </w:r>
    </w:p>
    <w:p w14:paraId="146E46B1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659ABB68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7C146D14" w14:textId="77777777" w:rsidR="00764756" w:rsidRPr="00B57CC8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  <w:r w:rsidRPr="00B57CC8">
        <w:rPr>
          <w:rFonts w:ascii="Calibri" w:hAnsi="Calibri" w:cs="Calibri"/>
          <w:bCs/>
          <w:caps/>
          <w:szCs w:val="24"/>
        </w:rPr>
        <w:t>_________</w:t>
      </w:r>
      <w:r>
        <w:rPr>
          <w:rFonts w:ascii="Calibri" w:hAnsi="Calibri" w:cs="Calibri"/>
          <w:bCs/>
          <w:caps/>
          <w:szCs w:val="24"/>
        </w:rPr>
        <w:t>_</w:t>
      </w:r>
      <w:r w:rsidRPr="00B57CC8">
        <w:rPr>
          <w:rFonts w:ascii="Calibri" w:hAnsi="Calibri" w:cs="Calibri"/>
          <w:bCs/>
          <w:caps/>
          <w:szCs w:val="24"/>
        </w:rPr>
        <w:t>______________________</w:t>
      </w:r>
    </w:p>
    <w:p w14:paraId="36A99279" w14:textId="77777777" w:rsidR="00764756" w:rsidRPr="00B92BA1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  <w:r w:rsidRPr="00B92BA1">
        <w:rPr>
          <w:rFonts w:ascii="Calibri" w:hAnsi="Calibri" w:cs="Calibri"/>
          <w:b/>
          <w:sz w:val="24"/>
          <w:szCs w:val="24"/>
        </w:rPr>
        <w:t>Maiquel Evandro Laureano Silva</w:t>
      </w:r>
    </w:p>
    <w:p w14:paraId="22650FB0" w14:textId="77777777" w:rsidR="00764756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Prefeito Municipal de Vale do Sol </w:t>
      </w:r>
      <w:r>
        <w:rPr>
          <w:rFonts w:ascii="Calibri" w:hAnsi="Calibri" w:cs="Calibri"/>
          <w:sz w:val="24"/>
          <w:szCs w:val="24"/>
        </w:rPr>
        <w:t>–</w:t>
      </w:r>
      <w:r w:rsidRPr="00B57CC8">
        <w:rPr>
          <w:rFonts w:ascii="Calibri" w:hAnsi="Calibri" w:cs="Calibri"/>
          <w:sz w:val="24"/>
          <w:szCs w:val="24"/>
        </w:rPr>
        <w:t xml:space="preserve"> RS</w:t>
      </w:r>
    </w:p>
    <w:p w14:paraId="1A17A3B6" w14:textId="77777777" w:rsidR="00764756" w:rsidRPr="00B92BA1" w:rsidRDefault="00764756" w:rsidP="00764756">
      <w:pPr>
        <w:pStyle w:val="Ttulo5"/>
        <w:numPr>
          <w:ilvl w:val="0"/>
          <w:numId w:val="0"/>
        </w:numPr>
        <w:jc w:val="right"/>
        <w:rPr>
          <w:rFonts w:ascii="Calibri" w:hAnsi="Calibri" w:cs="Calibri"/>
        </w:rPr>
      </w:pPr>
      <w:r w:rsidRPr="00B92BA1">
        <w:rPr>
          <w:rFonts w:ascii="Calibri" w:hAnsi="Calibri" w:cs="Calibri"/>
        </w:rPr>
        <w:t>______________________________</w:t>
      </w:r>
    </w:p>
    <w:p w14:paraId="17F04F9E" w14:textId="753D88C7" w:rsidR="00764756" w:rsidRDefault="00B172AE" w:rsidP="00764756">
      <w:pPr>
        <w:jc w:val="right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Deloski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Comércio de Produtos</w:t>
      </w:r>
    </w:p>
    <w:p w14:paraId="54B526DD" w14:textId="4FA5B992" w:rsidR="00B172AE" w:rsidRPr="00B92BA1" w:rsidRDefault="00B172AE" w:rsidP="00764756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de Limpeza Ltda</w:t>
      </w:r>
    </w:p>
    <w:p w14:paraId="792B1359" w14:textId="043F6DE4" w:rsidR="00764756" w:rsidRPr="00B935CB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935CB">
        <w:rPr>
          <w:rFonts w:ascii="Calibri" w:hAnsi="Calibri" w:cs="Calibri"/>
          <w:sz w:val="24"/>
          <w:szCs w:val="24"/>
        </w:rPr>
        <w:t xml:space="preserve">CNPJ: </w:t>
      </w:r>
      <w:r w:rsidR="00B172AE">
        <w:rPr>
          <w:rFonts w:ascii="Calibri" w:hAnsi="Calibri" w:cs="Calibri"/>
          <w:sz w:val="24"/>
          <w:szCs w:val="24"/>
        </w:rPr>
        <w:t>45.413.282/0001-97</w:t>
      </w:r>
    </w:p>
    <w:p w14:paraId="04922AF5" w14:textId="77777777" w:rsidR="00764756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7686A296" w14:textId="77777777" w:rsidR="00764756" w:rsidRPr="000547C5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26184D6E" w14:textId="77777777" w:rsidR="00764756" w:rsidRPr="00BD0AFD" w:rsidRDefault="00764756" w:rsidP="00764756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BD0AFD">
        <w:rPr>
          <w:rFonts w:asciiTheme="minorHAnsi" w:hAnsiTheme="minorHAnsi" w:cstheme="minorHAnsi"/>
          <w:b/>
          <w:sz w:val="24"/>
          <w:szCs w:val="24"/>
        </w:rPr>
        <w:t>_____________________________</w:t>
      </w:r>
    </w:p>
    <w:p w14:paraId="0D5F2F09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i w:val="0"/>
          <w:iCs w:val="0"/>
          <w:sz w:val="24"/>
          <w:szCs w:val="24"/>
        </w:rPr>
        <w:t>Cassio Guilherme Alves</w:t>
      </w:r>
    </w:p>
    <w:p w14:paraId="179C16FB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b w:val="0"/>
          <w:i w:val="0"/>
          <w:iCs w:val="0"/>
          <w:sz w:val="24"/>
          <w:szCs w:val="24"/>
        </w:rPr>
        <w:t>Assessor Jurídico do Município</w:t>
      </w:r>
    </w:p>
    <w:p w14:paraId="5A2A6330" w14:textId="77777777" w:rsidR="00764756" w:rsidRPr="00B11211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11211">
        <w:rPr>
          <w:rFonts w:ascii="Calibri" w:hAnsi="Calibri" w:cs="Calibri"/>
          <w:sz w:val="24"/>
          <w:szCs w:val="24"/>
        </w:rPr>
        <w:t>OAB/RS 83.510</w:t>
      </w:r>
    </w:p>
    <w:p w14:paraId="272C17A2" w14:textId="77777777" w:rsidR="00764756" w:rsidRPr="00BD0AFD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61936A9B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6F6DA475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5C4B08C6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459C7FE7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1FE390F2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Testemunhas</w:t>
      </w:r>
    </w:p>
    <w:p w14:paraId="783C4716" w14:textId="77777777" w:rsidR="00764756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3B801985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3C5FC6FA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___________________</w:t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  <w:t>______________________</w:t>
      </w:r>
    </w:p>
    <w:p w14:paraId="41613F7C" w14:textId="77777777" w:rsidR="00764756" w:rsidRPr="00B11211" w:rsidRDefault="00764756" w:rsidP="00764756">
      <w:pPr>
        <w:rPr>
          <w:rFonts w:ascii="Calibri" w:hAnsi="Calibri" w:cs="Calibri"/>
          <w:b/>
          <w:sz w:val="24"/>
          <w:szCs w:val="24"/>
        </w:rPr>
      </w:pPr>
      <w:r w:rsidRPr="00B11211">
        <w:rPr>
          <w:rFonts w:ascii="Calibri" w:hAnsi="Calibri" w:cs="Calibri"/>
          <w:b/>
          <w:sz w:val="24"/>
          <w:szCs w:val="24"/>
        </w:rPr>
        <w:t>Cristiano Fischer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 xml:space="preserve">                                       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4ACD49A5" w14:textId="77777777" w:rsidR="001552CF" w:rsidRDefault="00764756" w:rsidP="00764756">
      <w:r w:rsidRPr="00F876E7">
        <w:rPr>
          <w:rFonts w:ascii="Calibri" w:hAnsi="Calibri" w:cs="Calibri"/>
          <w:sz w:val="24"/>
          <w:szCs w:val="24"/>
        </w:rPr>
        <w:t xml:space="preserve">CPF nº 016.615.810-05                                    </w:t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  <w:t>CPF n° 719.179.500-04</w:t>
      </w:r>
    </w:p>
    <w:sectPr w:rsidR="001552CF" w:rsidSect="00764756">
      <w:headerReference w:type="default" r:id="rId7"/>
      <w:footerReference w:type="default" r:id="rId8"/>
      <w:pgSz w:w="11906" w:h="16838"/>
      <w:pgMar w:top="1985" w:right="851" w:bottom="851" w:left="851" w:header="709" w:footer="371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31E352" w14:textId="77777777" w:rsidR="007D3750" w:rsidRDefault="007D3750" w:rsidP="00764756">
      <w:r>
        <w:separator/>
      </w:r>
    </w:p>
  </w:endnote>
  <w:endnote w:type="continuationSeparator" w:id="0">
    <w:p w14:paraId="1FBC3E58" w14:textId="77777777" w:rsidR="007D3750" w:rsidRDefault="007D3750" w:rsidP="0076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4D631" w14:textId="77777777" w:rsidR="00764756" w:rsidRPr="00FD0739" w:rsidRDefault="00764756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3849EB5F" w14:textId="77777777" w:rsidR="00764756" w:rsidRPr="007851CB" w:rsidRDefault="00764756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06D75FA0" w14:textId="77777777" w:rsidR="00764756" w:rsidRDefault="007647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D31E06" w14:textId="77777777" w:rsidR="007D3750" w:rsidRDefault="007D3750" w:rsidP="00764756">
      <w:r>
        <w:separator/>
      </w:r>
    </w:p>
  </w:footnote>
  <w:footnote w:type="continuationSeparator" w:id="0">
    <w:p w14:paraId="79FF8751" w14:textId="77777777" w:rsidR="007D3750" w:rsidRDefault="007D3750" w:rsidP="00764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2E1397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43B25E2C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CBFB8F" wp14:editId="2C7E5A2B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CD3A16A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764756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764756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4DE43AC5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764756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47AF7A8C" w14:textId="77777777" w:rsidR="00764756" w:rsidRDefault="0076475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56"/>
    <w:rsid w:val="001552CF"/>
    <w:rsid w:val="003E2619"/>
    <w:rsid w:val="00527362"/>
    <w:rsid w:val="00753FCE"/>
    <w:rsid w:val="00764756"/>
    <w:rsid w:val="007D3750"/>
    <w:rsid w:val="00A534CB"/>
    <w:rsid w:val="00B172AE"/>
    <w:rsid w:val="00D5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76FCBF"/>
  <w15:chartTrackingRefBased/>
  <w15:docId w15:val="{F6D5C32D-89C5-458F-8F26-8690B0AB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64756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764756"/>
    <w:pPr>
      <w:numPr>
        <w:ilvl w:val="4"/>
        <w:numId w:val="1"/>
      </w:numPr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4756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764756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76475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764756"/>
    <w:pPr>
      <w:widowControl w:val="0"/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764756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1407</Words>
  <Characters>7601</Characters>
  <Application>Microsoft Office Word</Application>
  <DocSecurity>0</DocSecurity>
  <Lines>63</Lines>
  <Paragraphs>17</Paragraphs>
  <ScaleCrop>false</ScaleCrop>
  <Company/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2023-03-16T19:39:00Z</cp:lastPrinted>
  <dcterms:created xsi:type="dcterms:W3CDTF">2023-03-16T18:41:00Z</dcterms:created>
  <dcterms:modified xsi:type="dcterms:W3CDTF">2023-03-16T19:39:00Z</dcterms:modified>
</cp:coreProperties>
</file>