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055DB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427FEE">
        <w:rPr>
          <w:rFonts w:ascii="Calibri" w:hAnsi="Calibri" w:cs="Calibri"/>
          <w:b/>
          <w:sz w:val="24"/>
          <w:szCs w:val="24"/>
        </w:rPr>
        <w:t>107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2C2A94DE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789DC81C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5812D49B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657310A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030C55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18730168"/>
      <w:r w:rsidR="00427FEE">
        <w:rPr>
          <w:rFonts w:ascii="Calibri" w:hAnsi="Calibri" w:cs="Calibri"/>
          <w:sz w:val="24"/>
          <w:szCs w:val="24"/>
        </w:rPr>
        <w:t>Medicamentos de AZ Ltda</w:t>
      </w:r>
      <w:r w:rsidRPr="007614AB">
        <w:rPr>
          <w:rFonts w:ascii="Calibri" w:hAnsi="Calibri" w:cs="Calibri"/>
          <w:sz w:val="24"/>
          <w:szCs w:val="24"/>
        </w:rPr>
        <w:t xml:space="preserve">, </w:t>
      </w:r>
      <w:r w:rsidR="00427FEE">
        <w:rPr>
          <w:rFonts w:ascii="Calibri" w:hAnsi="Calibri" w:cs="Calibri"/>
          <w:sz w:val="24"/>
          <w:szCs w:val="24"/>
        </w:rPr>
        <w:t>CNPJ nº 09.6766.256/0001-98</w:t>
      </w:r>
      <w:bookmarkEnd w:id="0"/>
      <w:r w:rsidR="00427FEE">
        <w:rPr>
          <w:rFonts w:ascii="Calibri" w:hAnsi="Calibri" w:cs="Calibri"/>
          <w:sz w:val="24"/>
          <w:szCs w:val="24"/>
        </w:rPr>
        <w:t xml:space="preserve">, </w:t>
      </w:r>
      <w:r w:rsidRPr="007614AB">
        <w:rPr>
          <w:rFonts w:ascii="Calibri" w:hAnsi="Calibri" w:cs="Calibri"/>
          <w:sz w:val="24"/>
          <w:szCs w:val="24"/>
        </w:rPr>
        <w:t xml:space="preserve">situada </w:t>
      </w:r>
      <w:r w:rsidR="00427FEE">
        <w:rPr>
          <w:rFonts w:ascii="Calibri" w:hAnsi="Calibri" w:cs="Calibri"/>
          <w:sz w:val="24"/>
          <w:szCs w:val="24"/>
        </w:rPr>
        <w:t>na Rua Octaviano Teixeira dos Santos, 1132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427FEE">
        <w:rPr>
          <w:rFonts w:ascii="Calibri" w:hAnsi="Calibri" w:cs="Calibri"/>
          <w:sz w:val="24"/>
          <w:szCs w:val="24"/>
        </w:rPr>
        <w:t>Francisco Beltrão, PR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427FEE">
        <w:rPr>
          <w:rFonts w:ascii="Calibri" w:hAnsi="Calibri" w:cs="Calibri"/>
          <w:sz w:val="24"/>
          <w:szCs w:val="24"/>
        </w:rPr>
        <w:t>Sirlei Fatima Follador</w:t>
      </w:r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427FEE">
        <w:rPr>
          <w:rFonts w:ascii="Calibri" w:hAnsi="Calibri" w:cs="Calibri"/>
          <w:sz w:val="24"/>
          <w:szCs w:val="24"/>
        </w:rPr>
        <w:t>465.988.800-25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0A52C86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24DF33A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21CD101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2EE2ED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1687158B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536"/>
        <w:gridCol w:w="1533"/>
        <w:gridCol w:w="1418"/>
      </w:tblGrid>
      <w:tr w:rsidR="0020788D" w:rsidRPr="00691534" w14:paraId="634066FD" w14:textId="77777777" w:rsidTr="001F655C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23482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" w:name="_Hlk118730187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55637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9408A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DCFB1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57FCE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4FF1E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33FBF059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1F655C" w:rsidRPr="00B078D5" w14:paraId="2C781D05" w14:textId="77777777" w:rsidTr="001F655C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BDDE3" w14:textId="77777777" w:rsidR="001F655C" w:rsidRPr="00B078D5" w:rsidRDefault="001F655C" w:rsidP="00BE3E76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C2F79" w14:textId="77777777" w:rsidR="001F655C" w:rsidRPr="00FF21F1" w:rsidRDefault="001F655C" w:rsidP="00BE3E76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5FEEA" w14:textId="77777777" w:rsidR="001F655C" w:rsidRPr="00FF21F1" w:rsidRDefault="001F655C" w:rsidP="00BE3E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11533" w14:textId="77777777" w:rsidR="001F655C" w:rsidRPr="00FF21F1" w:rsidRDefault="001F655C" w:rsidP="00BE3E7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Ácido fólico 5mg comprimido - 267503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7163A" w14:textId="77777777" w:rsidR="001F655C" w:rsidRPr="00B078D5" w:rsidRDefault="001F655C" w:rsidP="00BE3E76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C7A98" w14:textId="77777777" w:rsidR="001F655C" w:rsidRPr="00B078D5" w:rsidRDefault="001F655C" w:rsidP="00BE3E76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0,039</w:t>
            </w:r>
          </w:p>
        </w:tc>
      </w:tr>
      <w:tr w:rsidR="0020788D" w:rsidRPr="00B078D5" w14:paraId="1FA7C3BB" w14:textId="77777777" w:rsidTr="001F655C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E0FC7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95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FF94B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B8E56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035CA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Levodopa + benserazida 100+25mg comprimido - 433280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C30DF" w14:textId="77777777" w:rsidR="0020788D" w:rsidRPr="00B078D5" w:rsidRDefault="001F655C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Ache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B8E1D" w14:textId="77777777" w:rsidR="0020788D" w:rsidRPr="00B078D5" w:rsidRDefault="001F655C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0,879</w:t>
            </w:r>
          </w:p>
        </w:tc>
      </w:tr>
      <w:bookmarkEnd w:id="1"/>
    </w:tbl>
    <w:p w14:paraId="020CA49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A121B0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63A3B8E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AF9733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6EC539F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F4E0C7B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10418A73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D69275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0617B623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6B31BA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3038C5B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D04B99F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0951C39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20C8F529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>4.1 - Os preços ofertados pelas empresas signatárias da presente Ata de Registro de Preços constam do no item 1 - objetos.</w:t>
      </w:r>
    </w:p>
    <w:p w14:paraId="5871EB0D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55344A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067DF9A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9DFA24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0362895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763BA3D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>Arno Ulmann,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690A96F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564EBD2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25BA595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7901CA2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54B4FD7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3E6C297A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567FFB1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06D0B66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FF1D8A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4C11F6C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683433C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35B29E0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2065326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654AAA2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7C6E57C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029932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45FF2BB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93DD31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03D7121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CDE9B54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32F9D995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361CEA8B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0E5E9FEE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>A – multa de 0,5 % (meio por cento) por dia de atraso, limitado este a 10 (dez) dias, após o qual será considerado inexecução contratual;</w:t>
      </w:r>
    </w:p>
    <w:p w14:paraId="5F2A213C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B – multa de 8% (oito por cento) no caso de inexecução parcial do contrato, cumulada com a pena de suspensão do direito de licitar e o impedimento de contratar com a Administração pelo prazo de 01 (um ano);</w:t>
      </w:r>
    </w:p>
    <w:p w14:paraId="6E49E857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C – multa de 10 % (dez por cento) no caso de inexecução total do contrato, cumulada com a pena de suspensão do direito de licitar e o impedimento de contratar com a Administração pelo prazo de 02 (dois anos).</w:t>
      </w:r>
    </w:p>
    <w:p w14:paraId="246340E0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0EBCA12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57FFFF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4A8C28B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E02909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43715C0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EE43F7F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4564EBDD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BB9598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20AC342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959D18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55C6F5B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CCD3BA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78757AA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4DEE8F5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53FCD0A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24DD28F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5378D86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5E12D75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3DCCC8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189E097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1DCFDB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15FDD17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558708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6CE10C4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10A02270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>10.1 - Para a resolução de possíveis divergências entre as partes, oriundas da presente Ata, fica eleito o Foro da Comarca de Vera Cruz, RS.</w:t>
      </w:r>
    </w:p>
    <w:p w14:paraId="6A55C9DF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782E702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890DFC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8E5D93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030C55">
        <w:rPr>
          <w:rFonts w:ascii="Calibri" w:hAnsi="Calibri" w:cs="Calibri"/>
          <w:sz w:val="24"/>
          <w:szCs w:val="24"/>
        </w:rPr>
        <w:t>08 de novembro</w:t>
      </w:r>
      <w:bookmarkStart w:id="2" w:name="_GoBack"/>
      <w:bookmarkEnd w:id="2"/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04CBF45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F699F2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1F07F30F" w14:textId="77777777" w:rsidTr="0077308B">
        <w:tc>
          <w:tcPr>
            <w:tcW w:w="4219" w:type="dxa"/>
          </w:tcPr>
          <w:p w14:paraId="320A4938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FA7C4D5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236F0E6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40C4995F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513CA80E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7E1BD8DD" w14:textId="77777777" w:rsidTr="0077308B">
        <w:tc>
          <w:tcPr>
            <w:tcW w:w="4219" w:type="dxa"/>
          </w:tcPr>
          <w:p w14:paraId="0F04555A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44B1B70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406864F0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7FF52F70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______________________________</w:t>
            </w:r>
          </w:p>
          <w:p w14:paraId="7C29DD3C" w14:textId="77777777" w:rsidR="0020788D" w:rsidRPr="007614AB" w:rsidRDefault="001F655C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Medicamentos de AZ Ltda</w:t>
            </w:r>
          </w:p>
          <w:p w14:paraId="6D19493F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1F655C">
              <w:rPr>
                <w:rFonts w:ascii="Calibri" w:hAnsi="Calibri" w:cs="Calibri"/>
                <w:sz w:val="24"/>
                <w:szCs w:val="24"/>
              </w:rPr>
              <w:t>09.676.256/0001-98</w:t>
            </w:r>
          </w:p>
        </w:tc>
      </w:tr>
      <w:tr w:rsidR="0020788D" w:rsidRPr="007614AB" w14:paraId="44E0E25E" w14:textId="77777777" w:rsidTr="0077308B">
        <w:tc>
          <w:tcPr>
            <w:tcW w:w="4219" w:type="dxa"/>
          </w:tcPr>
          <w:p w14:paraId="0D5B948B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D5E4E86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5F71CBB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241618AA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7EBCE66E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2FE0FE67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658C7362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583358C2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02590C7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D3FDC5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5F3D3E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615833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32587CB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7B59CA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5D47652B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>Rejane Behling Gehrke</w:t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17010CCC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1E54B059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87B4C" w14:textId="77777777" w:rsidR="005522DC" w:rsidRDefault="005522DC" w:rsidP="0020788D">
      <w:r>
        <w:separator/>
      </w:r>
    </w:p>
  </w:endnote>
  <w:endnote w:type="continuationSeparator" w:id="0">
    <w:p w14:paraId="68B649F7" w14:textId="77777777" w:rsidR="005522DC" w:rsidRDefault="005522DC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3ED6E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01188150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24258034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F1CD5" w14:textId="77777777" w:rsidR="005522DC" w:rsidRDefault="005522DC" w:rsidP="0020788D">
      <w:r>
        <w:separator/>
      </w:r>
    </w:p>
  </w:footnote>
  <w:footnote w:type="continuationSeparator" w:id="0">
    <w:p w14:paraId="14F42454" w14:textId="77777777" w:rsidR="005522DC" w:rsidRDefault="005522DC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89778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8E44764" wp14:editId="289390D6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2A07AEC9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30C55"/>
    <w:rsid w:val="000D24F4"/>
    <w:rsid w:val="001F655C"/>
    <w:rsid w:val="0020788D"/>
    <w:rsid w:val="00427FEE"/>
    <w:rsid w:val="005522DC"/>
    <w:rsid w:val="006B07D4"/>
    <w:rsid w:val="006D449B"/>
    <w:rsid w:val="00BC5C72"/>
    <w:rsid w:val="00F6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9AA78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1226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2022-11-08T17:30:00Z</cp:lastPrinted>
  <dcterms:created xsi:type="dcterms:W3CDTF">2022-11-03T20:29:00Z</dcterms:created>
  <dcterms:modified xsi:type="dcterms:W3CDTF">2022-11-08T17:30:00Z</dcterms:modified>
</cp:coreProperties>
</file>