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5F7AA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C76A58">
        <w:rPr>
          <w:rFonts w:ascii="Calibri" w:hAnsi="Calibri" w:cs="Calibri"/>
          <w:b/>
          <w:sz w:val="24"/>
          <w:szCs w:val="24"/>
        </w:rPr>
        <w:t>101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7AAB21DA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123E9405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05C145FB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62A6709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F66B81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395092"/>
      <w:proofErr w:type="spellStart"/>
      <w:r w:rsidR="00C76A58">
        <w:rPr>
          <w:rFonts w:ascii="Calibri" w:hAnsi="Calibri" w:cs="Calibri"/>
          <w:sz w:val="24"/>
          <w:szCs w:val="24"/>
        </w:rPr>
        <w:t>Centermedi</w:t>
      </w:r>
      <w:proofErr w:type="spellEnd"/>
      <w:r w:rsidR="00C76A58">
        <w:rPr>
          <w:rFonts w:ascii="Calibri" w:hAnsi="Calibri" w:cs="Calibri"/>
          <w:sz w:val="24"/>
          <w:szCs w:val="24"/>
        </w:rPr>
        <w:t xml:space="preserve"> Comércio de Produtos Hospitalares Ltda, CNPJ 03.652.030/0001-70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C76A58">
        <w:rPr>
          <w:rFonts w:ascii="Calibri" w:hAnsi="Calibri" w:cs="Calibri"/>
          <w:sz w:val="24"/>
          <w:szCs w:val="24"/>
        </w:rPr>
        <w:t>Rodovia BR480, 795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C76A58">
        <w:rPr>
          <w:rFonts w:ascii="Calibri" w:hAnsi="Calibri" w:cs="Calibri"/>
          <w:sz w:val="24"/>
          <w:szCs w:val="24"/>
        </w:rPr>
        <w:t>Barão de Cotegipe,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C76A58">
        <w:rPr>
          <w:rFonts w:ascii="Calibri" w:hAnsi="Calibri" w:cs="Calibri"/>
          <w:sz w:val="24"/>
          <w:szCs w:val="24"/>
        </w:rPr>
        <w:t xml:space="preserve">João Ricardo </w:t>
      </w:r>
      <w:proofErr w:type="spellStart"/>
      <w:r w:rsidR="00C76A58">
        <w:rPr>
          <w:rFonts w:ascii="Calibri" w:hAnsi="Calibri" w:cs="Calibri"/>
          <w:sz w:val="24"/>
          <w:szCs w:val="24"/>
        </w:rPr>
        <w:t>Giacomel</w:t>
      </w:r>
      <w:proofErr w:type="spellEnd"/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C76A58">
        <w:rPr>
          <w:rFonts w:ascii="Calibri" w:hAnsi="Calibri" w:cs="Calibri"/>
          <w:sz w:val="24"/>
          <w:szCs w:val="24"/>
        </w:rPr>
        <w:t>839.620.850-68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2639685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03644FD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3A56844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41C731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72787CD7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25CCB5CF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A407D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395102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8C2F8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C697A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74ECE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6F461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9E1EA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530C9C15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2B3BBAFF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79A6B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DB01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D90ED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DAC96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Aciclovir 200mg comprimido - 268370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2E430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Pharlab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6A8DC48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77DA4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0,170</w:t>
            </w:r>
          </w:p>
        </w:tc>
      </w:tr>
      <w:tr w:rsidR="0020788D" w:rsidRPr="00B078D5" w14:paraId="4A45ABEA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87E1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681E7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25979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F8001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Atenolol 50mg comprimido - 267517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E6262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Biolab</w:t>
            </w:r>
            <w:proofErr w:type="spellEnd"/>
          </w:p>
          <w:p w14:paraId="34D11009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0F938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0,060</w:t>
            </w:r>
          </w:p>
        </w:tc>
      </w:tr>
      <w:tr w:rsidR="0020788D" w:rsidRPr="00B078D5" w14:paraId="3AD4E1F7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1104A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AD061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90FD9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1E65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Dexclorfeniramina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maleato 2mg comprimido - 267645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EE177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Brainfarma</w:t>
            </w:r>
            <w:proofErr w:type="spellEnd"/>
          </w:p>
          <w:p w14:paraId="650C52BE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F2BED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0,060</w:t>
            </w:r>
          </w:p>
        </w:tc>
      </w:tr>
      <w:tr w:rsidR="0020788D" w:rsidRPr="00B078D5" w14:paraId="63818058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D836B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76CAD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0E34A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C81CD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Digoxina 0,25mg comprimido - 267647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C48F3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Pharlab</w:t>
            </w:r>
            <w:proofErr w:type="spellEnd"/>
          </w:p>
          <w:p w14:paraId="0BA763F4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23AAB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0,165</w:t>
            </w:r>
          </w:p>
        </w:tc>
      </w:tr>
      <w:tr w:rsidR="0020788D" w:rsidRPr="00B078D5" w14:paraId="17213596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5A215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7F1F9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A9820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AE616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Losartana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potássica 50mg comprimido - 268856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98108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Brainfarma</w:t>
            </w:r>
            <w:proofErr w:type="spellEnd"/>
          </w:p>
          <w:p w14:paraId="6507DBBC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5A53E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0,055</w:t>
            </w:r>
          </w:p>
        </w:tc>
      </w:tr>
      <w:tr w:rsidR="0020788D" w:rsidRPr="00B078D5" w14:paraId="4B4E55E7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16AEB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FB8BF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F6F80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3B80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Metoclopramina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10mg comprimido - 267312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8413D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Belfar</w:t>
            </w:r>
            <w:proofErr w:type="spellEnd"/>
          </w:p>
          <w:p w14:paraId="09FBB3A7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7D620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0,063</w:t>
            </w:r>
          </w:p>
        </w:tc>
      </w:tr>
      <w:tr w:rsidR="0020788D" w:rsidRPr="00B078D5" w14:paraId="31F440DC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2555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FA218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A7039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01E10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Metoprolol,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succinato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25mg comprimido - 276656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E201B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Accord</w:t>
            </w:r>
            <w:proofErr w:type="spellEnd"/>
          </w:p>
          <w:p w14:paraId="327292E9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ACC15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0,230</w:t>
            </w:r>
          </w:p>
        </w:tc>
      </w:tr>
      <w:tr w:rsidR="0020788D" w:rsidRPr="00B078D5" w14:paraId="4717ABEB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8FBE3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116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3DD47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CADE9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88833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Metoprolol,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succinato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50mg comprimido - 276657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E1473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Accord</w:t>
            </w:r>
            <w:proofErr w:type="spellEnd"/>
          </w:p>
          <w:p w14:paraId="01034670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1F52D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0,385</w:t>
            </w:r>
          </w:p>
        </w:tc>
      </w:tr>
      <w:tr w:rsidR="0020788D" w:rsidRPr="00B078D5" w14:paraId="5E3A8A08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B4364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5383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9296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7504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Metoprolol,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succinato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100mg comprimido - 276658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0A287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Accord</w:t>
            </w:r>
            <w:proofErr w:type="spellEnd"/>
          </w:p>
          <w:p w14:paraId="300803A3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061F3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0,610</w:t>
            </w:r>
          </w:p>
        </w:tc>
      </w:tr>
      <w:tr w:rsidR="0020788D" w:rsidRPr="00B078D5" w14:paraId="66641A3B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E3E2F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44C6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47951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EE71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Metronidazol 250mg comprimido - 267717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49FA6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Brainfarma</w:t>
            </w:r>
            <w:proofErr w:type="spellEnd"/>
          </w:p>
          <w:p w14:paraId="1BAD568F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E68B7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0,165</w:t>
            </w:r>
          </w:p>
        </w:tc>
      </w:tr>
      <w:tr w:rsidR="0020788D" w:rsidRPr="00B078D5" w14:paraId="4941AFD9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F3CE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019DF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D6371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CC150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Neomicina + bacitracina pomada 5mg/g +250UI/g - bisnaga 10gr - 273167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0FD0B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Belfar</w:t>
            </w:r>
            <w:proofErr w:type="spellEnd"/>
          </w:p>
          <w:p w14:paraId="31B866D0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D0EE9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1,800</w:t>
            </w:r>
          </w:p>
        </w:tc>
      </w:tr>
      <w:tr w:rsidR="0020788D" w:rsidRPr="00B078D5" w14:paraId="636F0971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4024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123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94872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D1CA6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0E0F9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Nifedipino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10mg comprimido - 267728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3940A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Brainfarma</w:t>
            </w:r>
            <w:proofErr w:type="spellEnd"/>
          </w:p>
          <w:p w14:paraId="16130679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C0454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0,150</w:t>
            </w:r>
          </w:p>
        </w:tc>
      </w:tr>
      <w:tr w:rsidR="0020788D" w:rsidRPr="00B078D5" w14:paraId="21D7D96E" w14:textId="77777777" w:rsidTr="00C76A5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A28D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E86F2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5.000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BB188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66A0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Omeprazol 20mg cápsula - 267712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F3EAE" w14:textId="77777777" w:rsidR="0020788D" w:rsidRDefault="00C76A5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Belfar</w:t>
            </w:r>
            <w:proofErr w:type="spellEnd"/>
          </w:p>
          <w:p w14:paraId="30645767" w14:textId="77777777" w:rsidR="00595B1E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9DB1E" w14:textId="77777777" w:rsidR="0020788D" w:rsidRPr="00B078D5" w:rsidRDefault="00595B1E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0,075</w:t>
            </w:r>
          </w:p>
        </w:tc>
      </w:tr>
      <w:bookmarkEnd w:id="1"/>
    </w:tbl>
    <w:p w14:paraId="70BD080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EEA082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134793B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BFA9B4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182333A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9807C9C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71392D5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98D0CB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732DA59D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9376FC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1EC7BC9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F9AFFD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2856A9A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1FB79349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609A17A8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28A747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64A2599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3549CD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20120F3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6FDF924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 xml:space="preserve">Arno </w:t>
      </w:r>
      <w:proofErr w:type="spellStart"/>
      <w:r>
        <w:rPr>
          <w:rFonts w:ascii="Calibri" w:hAnsi="Calibri" w:cs="Calibri"/>
          <w:sz w:val="24"/>
          <w:szCs w:val="24"/>
        </w:rPr>
        <w:t>Ulmann</w:t>
      </w:r>
      <w:proofErr w:type="spellEnd"/>
      <w:r>
        <w:rPr>
          <w:rFonts w:ascii="Calibri" w:hAnsi="Calibri" w:cs="Calibri"/>
          <w:sz w:val="24"/>
          <w:szCs w:val="24"/>
        </w:rPr>
        <w:t>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6EFB254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33D0ED7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71334A7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57BBCB2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5A6EA6E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62061481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E4D8D3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lastRenderedPageBreak/>
        <w:t>6 – CANCELAMENTO DA ATA DE REGISTRO DE PREÇOS</w:t>
      </w:r>
    </w:p>
    <w:p w14:paraId="202FC74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3FCED7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793000E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419F304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130BDA9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48CE125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24A3AAD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35DDDC4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B57CE3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128F89C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7A435D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61B2173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831E6A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7D6AAC05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05638BA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06CAE342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307D0A7C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4807FF0B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75D028F0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4DBF82E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70E0B1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00CB96F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D6C65D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628CB61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B32576D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6550C244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639AA7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4D4D18B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1BA89B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0C40F0E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26721E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398BFC5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4A5CB7F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620ABCE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50FD9D8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2C91BD1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6E1085F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AEFD6F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2E17200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8351D1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8A8CB3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E883BF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0B70734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740345C1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3C97EA96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B0F3E8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02DDB5A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E8F8D6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F66B81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0272423E" w14:textId="77777777" w:rsidTr="0077308B">
        <w:tc>
          <w:tcPr>
            <w:tcW w:w="4219" w:type="dxa"/>
          </w:tcPr>
          <w:p w14:paraId="342FB2C9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4EA8CC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526A9BE" w14:textId="77777777" w:rsidR="00F66B81" w:rsidRDefault="00F66B81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</w:p>
          <w:p w14:paraId="474AD1DD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1C61DE15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71919A73" w14:textId="77777777" w:rsidR="0020788D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Prefeito Municipal de Vale do Sol </w:t>
            </w:r>
            <w:r w:rsidR="00F66B81">
              <w:rPr>
                <w:rFonts w:ascii="Calibri" w:hAnsi="Calibri" w:cs="Calibri"/>
                <w:sz w:val="24"/>
                <w:szCs w:val="24"/>
              </w:rPr>
              <w:t>–</w:t>
            </w:r>
            <w:r w:rsidRPr="007614AB">
              <w:rPr>
                <w:rFonts w:ascii="Calibri" w:hAnsi="Calibri" w:cs="Calibri"/>
                <w:sz w:val="24"/>
                <w:szCs w:val="24"/>
              </w:rPr>
              <w:t xml:space="preserve"> RS</w:t>
            </w:r>
          </w:p>
          <w:p w14:paraId="79DF3146" w14:textId="77777777" w:rsidR="00F66B81" w:rsidRPr="007614AB" w:rsidRDefault="00F66B81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0788D" w:rsidRPr="007614AB" w14:paraId="0AECA221" w14:textId="77777777" w:rsidTr="0077308B">
        <w:tc>
          <w:tcPr>
            <w:tcW w:w="4219" w:type="dxa"/>
          </w:tcPr>
          <w:p w14:paraId="74640914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CBD4C30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4520AB06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</w:t>
            </w:r>
            <w:r w:rsidR="00C76A58">
              <w:rPr>
                <w:rFonts w:ascii="Calibri" w:hAnsi="Calibri" w:cs="Calibri"/>
              </w:rPr>
              <w:t>_______</w:t>
            </w:r>
            <w:r w:rsidRPr="007614AB">
              <w:rPr>
                <w:rFonts w:ascii="Calibri" w:hAnsi="Calibri" w:cs="Calibri"/>
              </w:rPr>
              <w:t>__________________________</w:t>
            </w:r>
          </w:p>
          <w:p w14:paraId="114DDA00" w14:textId="77777777" w:rsidR="0020788D" w:rsidRPr="007614AB" w:rsidRDefault="00C76A58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Centermedi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Comércio de Produtos Hospitalares Ltda</w:t>
            </w:r>
          </w:p>
          <w:p w14:paraId="72B0FD26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C76A58">
              <w:rPr>
                <w:rFonts w:ascii="Calibri" w:hAnsi="Calibri" w:cs="Calibri"/>
                <w:sz w:val="24"/>
                <w:szCs w:val="24"/>
              </w:rPr>
              <w:t>03.652.030/0001-70</w:t>
            </w:r>
          </w:p>
        </w:tc>
      </w:tr>
      <w:tr w:rsidR="0020788D" w:rsidRPr="007614AB" w14:paraId="5E73442A" w14:textId="77777777" w:rsidTr="0077308B">
        <w:tc>
          <w:tcPr>
            <w:tcW w:w="4219" w:type="dxa"/>
          </w:tcPr>
          <w:p w14:paraId="33148143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4AFC6CD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66A69AF" w14:textId="77777777" w:rsidR="0020788D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4B6535CA" w14:textId="77777777" w:rsidR="00F66B81" w:rsidRDefault="00F66B81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04CD70B6" w14:textId="77777777" w:rsidR="00F66B81" w:rsidRDefault="00F66B81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58699FED" w14:textId="77777777" w:rsidR="00F66B81" w:rsidRDefault="00F66B81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67292E92" w14:textId="77777777" w:rsidR="00F66B81" w:rsidRPr="007614AB" w:rsidRDefault="00F66B81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bookmarkStart w:id="2" w:name="_GoBack"/>
            <w:bookmarkEnd w:id="2"/>
          </w:p>
          <w:p w14:paraId="31EC915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5B8FE169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39C76531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3181DFCB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070ADBC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69EE11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82E5A9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555486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33C6E46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034B5C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312E9140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 xml:space="preserve">Rejane Behling </w:t>
      </w:r>
      <w:proofErr w:type="spellStart"/>
      <w:r w:rsidRPr="00550886">
        <w:rPr>
          <w:rFonts w:ascii="Calibri" w:hAnsi="Calibri" w:cs="Calibri"/>
          <w:b/>
          <w:sz w:val="24"/>
          <w:szCs w:val="24"/>
        </w:rPr>
        <w:t>Gehrke</w:t>
      </w:r>
      <w:proofErr w:type="spellEnd"/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628704C3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70CE95BD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F81CA" w14:textId="77777777" w:rsidR="008007C2" w:rsidRDefault="008007C2" w:rsidP="0020788D">
      <w:r>
        <w:separator/>
      </w:r>
    </w:p>
  </w:endnote>
  <w:endnote w:type="continuationSeparator" w:id="0">
    <w:p w14:paraId="2EA2F4AF" w14:textId="77777777" w:rsidR="008007C2" w:rsidRDefault="008007C2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E51D7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0866E63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0045982C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36137" w14:textId="77777777" w:rsidR="008007C2" w:rsidRDefault="008007C2" w:rsidP="0020788D">
      <w:r>
        <w:separator/>
      </w:r>
    </w:p>
  </w:footnote>
  <w:footnote w:type="continuationSeparator" w:id="0">
    <w:p w14:paraId="23C01AB2" w14:textId="77777777" w:rsidR="008007C2" w:rsidRDefault="008007C2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045A9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99B7219" wp14:editId="1B74FBE1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08ED5444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163948"/>
    <w:rsid w:val="0020788D"/>
    <w:rsid w:val="003D237C"/>
    <w:rsid w:val="00595B1E"/>
    <w:rsid w:val="006B07D4"/>
    <w:rsid w:val="008007C2"/>
    <w:rsid w:val="00B5220A"/>
    <w:rsid w:val="00BC5C72"/>
    <w:rsid w:val="00C76A58"/>
    <w:rsid w:val="00F6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53274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1379</Words>
  <Characters>7448</Characters>
  <Application>Microsoft Office Word</Application>
  <DocSecurity>0</DocSecurity>
  <Lines>62</Lines>
  <Paragraphs>17</Paragraphs>
  <ScaleCrop>false</ScaleCrop>
  <Company/>
  <LinksUpToDate>false</LinksUpToDate>
  <CharactersWithSpaces>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2022-11-08T17:18:00Z</cp:lastPrinted>
  <dcterms:created xsi:type="dcterms:W3CDTF">2022-11-03T20:29:00Z</dcterms:created>
  <dcterms:modified xsi:type="dcterms:W3CDTF">2022-11-08T17:18:00Z</dcterms:modified>
</cp:coreProperties>
</file>