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5C4" w:rsidRDefault="001B75C4" w:rsidP="00E948E7">
      <w:pPr>
        <w:jc w:val="center"/>
        <w:rPr>
          <w:rFonts w:ascii="Calibri" w:hAnsi="Calibri" w:cs="Arial"/>
          <w:b/>
          <w:sz w:val="24"/>
          <w:szCs w:val="24"/>
        </w:rPr>
      </w:pPr>
    </w:p>
    <w:p w:rsidR="00E948E7" w:rsidRPr="00C5626A" w:rsidRDefault="00E948E7" w:rsidP="00C5626A">
      <w:pPr>
        <w:jc w:val="center"/>
        <w:rPr>
          <w:rFonts w:ascii="Calibri" w:hAnsi="Calibri" w:cs="Arial"/>
          <w:b/>
          <w:sz w:val="24"/>
          <w:szCs w:val="24"/>
        </w:rPr>
      </w:pPr>
      <w:r w:rsidRPr="00C5626A">
        <w:rPr>
          <w:rFonts w:ascii="Calibri" w:hAnsi="Calibri" w:cs="Arial"/>
          <w:b/>
          <w:sz w:val="24"/>
          <w:szCs w:val="24"/>
        </w:rPr>
        <w:t>TERMO DE ADJUDICAÇÃO</w:t>
      </w:r>
    </w:p>
    <w:p w:rsidR="001B75C4" w:rsidRPr="00C5626A" w:rsidRDefault="001B75C4" w:rsidP="00C5626A">
      <w:pPr>
        <w:jc w:val="center"/>
        <w:rPr>
          <w:rFonts w:ascii="Calibri" w:hAnsi="Calibri" w:cs="Arial"/>
          <w:b/>
          <w:sz w:val="24"/>
          <w:szCs w:val="24"/>
        </w:rPr>
      </w:pPr>
    </w:p>
    <w:p w:rsidR="00E948E7" w:rsidRPr="00C5626A" w:rsidRDefault="00E948E7" w:rsidP="00C5626A">
      <w:pPr>
        <w:jc w:val="center"/>
        <w:rPr>
          <w:rFonts w:ascii="Calibri" w:hAnsi="Calibri" w:cs="Arial"/>
          <w:b/>
          <w:sz w:val="24"/>
          <w:szCs w:val="24"/>
        </w:rPr>
      </w:pPr>
      <w:r w:rsidRPr="00C5626A">
        <w:rPr>
          <w:rFonts w:ascii="Calibri" w:hAnsi="Calibri" w:cs="Arial"/>
          <w:b/>
          <w:sz w:val="24"/>
          <w:szCs w:val="24"/>
        </w:rPr>
        <w:t xml:space="preserve"> </w:t>
      </w:r>
    </w:p>
    <w:p w:rsidR="00E948E7" w:rsidRPr="00C5626A" w:rsidRDefault="004E5019" w:rsidP="00C5626A">
      <w:pPr>
        <w:jc w:val="center"/>
        <w:rPr>
          <w:rFonts w:ascii="Calibri" w:hAnsi="Calibri" w:cs="Arial"/>
          <w:b/>
          <w:sz w:val="24"/>
          <w:szCs w:val="24"/>
        </w:rPr>
      </w:pPr>
      <w:r w:rsidRPr="00C5626A">
        <w:rPr>
          <w:rFonts w:ascii="Calibri" w:hAnsi="Calibri" w:cs="Arial"/>
          <w:b/>
          <w:sz w:val="24"/>
          <w:szCs w:val="24"/>
        </w:rPr>
        <w:t>CONCORRÊNC</w:t>
      </w:r>
      <w:bookmarkStart w:id="0" w:name="_GoBack"/>
      <w:bookmarkEnd w:id="0"/>
      <w:r w:rsidRPr="00C5626A">
        <w:rPr>
          <w:rFonts w:ascii="Calibri" w:hAnsi="Calibri" w:cs="Arial"/>
          <w:b/>
          <w:sz w:val="24"/>
          <w:szCs w:val="24"/>
        </w:rPr>
        <w:t>IA</w:t>
      </w:r>
      <w:r w:rsidR="00E948E7" w:rsidRPr="00C5626A">
        <w:rPr>
          <w:rFonts w:ascii="Calibri" w:hAnsi="Calibri" w:cs="Arial"/>
          <w:b/>
          <w:sz w:val="24"/>
          <w:szCs w:val="24"/>
        </w:rPr>
        <w:t xml:space="preserve"> N.º </w:t>
      </w:r>
      <w:r w:rsidR="00C5626A" w:rsidRPr="00C5626A">
        <w:rPr>
          <w:rFonts w:ascii="Calibri" w:hAnsi="Calibri" w:cs="Arial"/>
          <w:b/>
          <w:sz w:val="24"/>
          <w:szCs w:val="24"/>
        </w:rPr>
        <w:t>04</w:t>
      </w:r>
      <w:r w:rsidR="001B75C4" w:rsidRPr="00C5626A">
        <w:rPr>
          <w:rFonts w:ascii="Calibri" w:hAnsi="Calibri" w:cs="Arial"/>
          <w:b/>
          <w:sz w:val="24"/>
          <w:szCs w:val="24"/>
        </w:rPr>
        <w:t>/2020</w:t>
      </w:r>
    </w:p>
    <w:p w:rsidR="00E948E7" w:rsidRPr="00C5626A" w:rsidRDefault="00E948E7" w:rsidP="00C5626A">
      <w:pPr>
        <w:rPr>
          <w:rFonts w:ascii="Calibri" w:hAnsi="Calibri" w:cs="Arial"/>
          <w:sz w:val="24"/>
          <w:szCs w:val="24"/>
        </w:rPr>
      </w:pPr>
    </w:p>
    <w:p w:rsidR="00E948E7" w:rsidRPr="00C5626A" w:rsidRDefault="00E948E7" w:rsidP="00C5626A">
      <w:pPr>
        <w:rPr>
          <w:rFonts w:ascii="Calibri" w:hAnsi="Calibri" w:cs="Arial"/>
          <w:sz w:val="24"/>
          <w:szCs w:val="24"/>
        </w:rPr>
      </w:pPr>
    </w:p>
    <w:p w:rsidR="001B75C4" w:rsidRPr="00C5626A" w:rsidRDefault="001B75C4" w:rsidP="00C5626A">
      <w:pPr>
        <w:rPr>
          <w:rFonts w:ascii="Calibri" w:hAnsi="Calibri" w:cs="Arial"/>
          <w:sz w:val="24"/>
          <w:szCs w:val="24"/>
        </w:rPr>
      </w:pPr>
    </w:p>
    <w:p w:rsidR="00E948E7" w:rsidRPr="00C5626A" w:rsidRDefault="00E948E7" w:rsidP="00C5626A">
      <w:pPr>
        <w:jc w:val="both"/>
        <w:rPr>
          <w:rFonts w:ascii="Calibri" w:hAnsi="Calibri" w:cs="Arial"/>
          <w:sz w:val="24"/>
          <w:szCs w:val="24"/>
        </w:rPr>
      </w:pPr>
    </w:p>
    <w:p w:rsidR="00D47CEC" w:rsidRPr="00C5626A" w:rsidRDefault="00E948E7" w:rsidP="00C5626A">
      <w:pPr>
        <w:ind w:firstLine="1080"/>
        <w:jc w:val="both"/>
        <w:rPr>
          <w:rFonts w:ascii="Calibri" w:hAnsi="Calibri"/>
          <w:sz w:val="24"/>
          <w:szCs w:val="24"/>
        </w:rPr>
      </w:pPr>
      <w:r w:rsidRPr="00C5626A">
        <w:rPr>
          <w:rFonts w:ascii="Calibri" w:hAnsi="Calibri"/>
          <w:sz w:val="24"/>
          <w:szCs w:val="24"/>
        </w:rPr>
        <w:t>O Prefeito Municipal de Vale do Sol, no uso de suas atribuições legais, e em conformidade com a Lei de Licitações n.º 8.666/93 e sua</w:t>
      </w:r>
      <w:r w:rsidR="00A30040" w:rsidRPr="00C5626A">
        <w:rPr>
          <w:rFonts w:ascii="Calibri" w:hAnsi="Calibri"/>
          <w:sz w:val="24"/>
          <w:szCs w:val="24"/>
        </w:rPr>
        <w:t>s</w:t>
      </w:r>
      <w:r w:rsidRPr="00C5626A">
        <w:rPr>
          <w:rFonts w:ascii="Calibri" w:hAnsi="Calibri"/>
          <w:sz w:val="24"/>
          <w:szCs w:val="24"/>
        </w:rPr>
        <w:t xml:space="preserve"> alterações, </w:t>
      </w:r>
      <w:proofErr w:type="gramStart"/>
      <w:r w:rsidRPr="00C5626A">
        <w:rPr>
          <w:rFonts w:ascii="Calibri" w:hAnsi="Calibri"/>
          <w:sz w:val="24"/>
          <w:szCs w:val="24"/>
        </w:rPr>
        <w:t>adjudica</w:t>
      </w:r>
      <w:proofErr w:type="gramEnd"/>
      <w:r w:rsidRPr="00C5626A">
        <w:rPr>
          <w:rFonts w:ascii="Calibri" w:hAnsi="Calibri"/>
          <w:sz w:val="24"/>
          <w:szCs w:val="24"/>
        </w:rPr>
        <w:t xml:space="preserve"> </w:t>
      </w:r>
      <w:r w:rsidR="00B5350D" w:rsidRPr="00C5626A">
        <w:rPr>
          <w:rFonts w:ascii="Calibri" w:hAnsi="Calibri"/>
          <w:sz w:val="24"/>
          <w:szCs w:val="24"/>
        </w:rPr>
        <w:t>a</w:t>
      </w:r>
      <w:r w:rsidR="00D47CEC" w:rsidRPr="00C5626A">
        <w:rPr>
          <w:rFonts w:ascii="Calibri" w:hAnsi="Calibri"/>
          <w:sz w:val="24"/>
          <w:szCs w:val="24"/>
        </w:rPr>
        <w:t>s</w:t>
      </w:r>
      <w:r w:rsidR="00B5350D" w:rsidRPr="00C5626A">
        <w:rPr>
          <w:rFonts w:ascii="Calibri" w:hAnsi="Calibri"/>
          <w:sz w:val="24"/>
          <w:szCs w:val="24"/>
        </w:rPr>
        <w:t xml:space="preserve"> </w:t>
      </w:r>
      <w:r w:rsidR="00E76E6C" w:rsidRPr="00C5626A">
        <w:rPr>
          <w:rFonts w:ascii="Calibri" w:hAnsi="Calibri"/>
          <w:sz w:val="24"/>
          <w:szCs w:val="24"/>
        </w:rPr>
        <w:t>empresa</w:t>
      </w:r>
      <w:r w:rsidR="00D47CEC" w:rsidRPr="00C5626A">
        <w:rPr>
          <w:rFonts w:ascii="Calibri" w:hAnsi="Calibri"/>
          <w:sz w:val="24"/>
          <w:szCs w:val="24"/>
        </w:rPr>
        <w:t>s</w:t>
      </w:r>
      <w:r w:rsidR="00901CE5" w:rsidRPr="00C5626A">
        <w:rPr>
          <w:rFonts w:ascii="Calibri" w:hAnsi="Calibri"/>
          <w:sz w:val="24"/>
          <w:szCs w:val="24"/>
        </w:rPr>
        <w:t>:</w:t>
      </w:r>
      <w:r w:rsidR="00F0293D" w:rsidRPr="00C5626A">
        <w:rPr>
          <w:rFonts w:ascii="Calibri" w:hAnsi="Calibri"/>
          <w:sz w:val="24"/>
          <w:szCs w:val="24"/>
        </w:rPr>
        <w:t xml:space="preserve"> </w:t>
      </w:r>
    </w:p>
    <w:p w:rsidR="00C5626A" w:rsidRPr="00C5626A" w:rsidRDefault="00C5626A" w:rsidP="00C5626A">
      <w:pPr>
        <w:pStyle w:val="Corpodetexto2"/>
        <w:spacing w:after="0" w:line="240" w:lineRule="auto"/>
        <w:ind w:firstLine="1134"/>
        <w:rPr>
          <w:rFonts w:asciiTheme="minorHAnsi" w:hAnsiTheme="minorHAnsi" w:cstheme="minorHAnsi"/>
          <w:b/>
          <w:sz w:val="24"/>
          <w:szCs w:val="24"/>
        </w:rPr>
      </w:pPr>
      <w:r w:rsidRPr="00C5626A">
        <w:rPr>
          <w:rFonts w:asciiTheme="minorHAnsi" w:hAnsiTheme="minorHAnsi" w:cstheme="minorHAnsi"/>
          <w:sz w:val="24"/>
          <w:szCs w:val="24"/>
        </w:rPr>
        <w:t xml:space="preserve">Cirúrgica </w:t>
      </w:r>
      <w:proofErr w:type="spellStart"/>
      <w:r w:rsidRPr="00C5626A">
        <w:rPr>
          <w:rFonts w:asciiTheme="minorHAnsi" w:hAnsiTheme="minorHAnsi" w:cstheme="minorHAnsi"/>
          <w:sz w:val="24"/>
          <w:szCs w:val="24"/>
        </w:rPr>
        <w:t>Lajeadense</w:t>
      </w:r>
      <w:proofErr w:type="spellEnd"/>
      <w:r w:rsidRPr="00C5626A">
        <w:rPr>
          <w:rFonts w:asciiTheme="minorHAnsi" w:hAnsiTheme="minorHAnsi" w:cstheme="minorHAnsi"/>
          <w:sz w:val="24"/>
          <w:szCs w:val="24"/>
        </w:rPr>
        <w:t xml:space="preserve"> Ltda, CNPJ nº 21.112.395/0001-94 nos itens 1, 3, 4, 5, 6, 13, 14, 15, 16, 20, 33, 34, 42, 43, 47, 49, 54, 65 e 66 do lote </w:t>
      </w:r>
      <w:proofErr w:type="gramStart"/>
      <w:r w:rsidRPr="00C5626A">
        <w:rPr>
          <w:rFonts w:asciiTheme="minorHAnsi" w:hAnsiTheme="minorHAnsi" w:cstheme="minorHAnsi"/>
          <w:sz w:val="24"/>
          <w:szCs w:val="24"/>
        </w:rPr>
        <w:t>1</w:t>
      </w:r>
      <w:proofErr w:type="gramEnd"/>
      <w:r w:rsidRPr="00C5626A">
        <w:rPr>
          <w:rFonts w:asciiTheme="minorHAnsi" w:hAnsiTheme="minorHAnsi" w:cstheme="minorHAnsi"/>
          <w:sz w:val="24"/>
          <w:szCs w:val="24"/>
        </w:rPr>
        <w:t xml:space="preserve"> e 16 e 76 do lote 2.</w:t>
      </w:r>
    </w:p>
    <w:p w:rsidR="00C5626A" w:rsidRPr="00C5626A" w:rsidRDefault="00C5626A" w:rsidP="00C5626A">
      <w:pPr>
        <w:pStyle w:val="Corpodetexto2"/>
        <w:spacing w:after="0" w:line="240" w:lineRule="auto"/>
        <w:ind w:firstLine="1134"/>
        <w:rPr>
          <w:rFonts w:asciiTheme="minorHAnsi" w:hAnsiTheme="minorHAnsi" w:cstheme="minorHAnsi"/>
          <w:b/>
          <w:sz w:val="24"/>
          <w:szCs w:val="24"/>
        </w:rPr>
      </w:pPr>
      <w:r w:rsidRPr="00C5626A">
        <w:rPr>
          <w:rFonts w:asciiTheme="minorHAnsi" w:hAnsiTheme="minorHAnsi" w:cstheme="minorHAnsi"/>
          <w:sz w:val="24"/>
          <w:szCs w:val="24"/>
        </w:rPr>
        <w:t xml:space="preserve">Dentária e Cirúrgica </w:t>
      </w:r>
      <w:proofErr w:type="gramStart"/>
      <w:r w:rsidRPr="00C5626A">
        <w:rPr>
          <w:rFonts w:asciiTheme="minorHAnsi" w:hAnsiTheme="minorHAnsi" w:cstheme="minorHAnsi"/>
          <w:sz w:val="24"/>
          <w:szCs w:val="24"/>
        </w:rPr>
        <w:t>Mercosul</w:t>
      </w:r>
      <w:proofErr w:type="gramEnd"/>
      <w:r w:rsidRPr="00C5626A">
        <w:rPr>
          <w:rFonts w:asciiTheme="minorHAnsi" w:hAnsiTheme="minorHAnsi" w:cstheme="minorHAnsi"/>
          <w:sz w:val="24"/>
          <w:szCs w:val="24"/>
        </w:rPr>
        <w:t xml:space="preserve"> Ltda, CNPJ 01.735.549/0001-97 nos itens 27, 35, 65, 68, 70, 86, 87, 88 e 89 do lote 2.</w:t>
      </w:r>
    </w:p>
    <w:p w:rsidR="00C5626A" w:rsidRPr="00C5626A" w:rsidRDefault="00C5626A" w:rsidP="00C5626A">
      <w:pPr>
        <w:pStyle w:val="Corpodetexto2"/>
        <w:spacing w:after="0" w:line="240" w:lineRule="auto"/>
        <w:ind w:firstLine="1134"/>
        <w:rPr>
          <w:rFonts w:asciiTheme="minorHAnsi" w:hAnsiTheme="minorHAnsi" w:cstheme="minorHAnsi"/>
          <w:b/>
          <w:sz w:val="24"/>
          <w:szCs w:val="24"/>
        </w:rPr>
      </w:pPr>
      <w:r w:rsidRPr="00C5626A">
        <w:rPr>
          <w:rFonts w:asciiTheme="minorHAnsi" w:hAnsiTheme="minorHAnsi" w:cstheme="minorHAnsi"/>
          <w:sz w:val="24"/>
          <w:szCs w:val="24"/>
        </w:rPr>
        <w:t xml:space="preserve">Dentária e Distribuidora Hospitalar Porto Alegrense Ltda, CNPJ 91.083.212/0001-35 nos itens </w:t>
      </w:r>
      <w:proofErr w:type="gramStart"/>
      <w:r w:rsidRPr="00C5626A">
        <w:rPr>
          <w:rFonts w:asciiTheme="minorHAnsi" w:hAnsiTheme="minorHAnsi" w:cstheme="minorHAnsi"/>
          <w:sz w:val="24"/>
          <w:szCs w:val="24"/>
        </w:rPr>
        <w:t>8</w:t>
      </w:r>
      <w:proofErr w:type="gramEnd"/>
      <w:r w:rsidRPr="00C5626A">
        <w:rPr>
          <w:rFonts w:asciiTheme="minorHAnsi" w:hAnsiTheme="minorHAnsi" w:cstheme="minorHAnsi"/>
          <w:sz w:val="24"/>
          <w:szCs w:val="24"/>
        </w:rPr>
        <w:t xml:space="preserve"> e 10 do lote 1 w 3, 11, 47, 52, 58 e 71 do lote 2.</w:t>
      </w:r>
    </w:p>
    <w:p w:rsidR="00C5626A" w:rsidRPr="00C5626A" w:rsidRDefault="00C5626A" w:rsidP="00C5626A">
      <w:pPr>
        <w:pStyle w:val="Corpodetexto2"/>
        <w:spacing w:after="0" w:line="240" w:lineRule="auto"/>
        <w:ind w:firstLine="1134"/>
        <w:rPr>
          <w:rFonts w:asciiTheme="minorHAnsi" w:hAnsiTheme="minorHAnsi" w:cstheme="minorHAnsi"/>
          <w:b/>
          <w:sz w:val="24"/>
          <w:szCs w:val="24"/>
        </w:rPr>
      </w:pPr>
      <w:proofErr w:type="spellStart"/>
      <w:r w:rsidRPr="00C5626A">
        <w:rPr>
          <w:rFonts w:asciiTheme="minorHAnsi" w:hAnsiTheme="minorHAnsi" w:cstheme="minorHAnsi"/>
          <w:sz w:val="24"/>
          <w:szCs w:val="24"/>
        </w:rPr>
        <w:t>Farmadonto</w:t>
      </w:r>
      <w:proofErr w:type="spellEnd"/>
      <w:r w:rsidRPr="00C5626A">
        <w:rPr>
          <w:rFonts w:asciiTheme="minorHAnsi" w:hAnsiTheme="minorHAnsi" w:cstheme="minorHAnsi"/>
          <w:sz w:val="24"/>
          <w:szCs w:val="24"/>
        </w:rPr>
        <w:t xml:space="preserve"> Produtos Hospitalares Ltda, CNPJ nº 25.3876.019/0001-49 nos itens 18, 30, 39, 53 e 55 do lote </w:t>
      </w:r>
      <w:proofErr w:type="gramStart"/>
      <w:r w:rsidRPr="00C5626A">
        <w:rPr>
          <w:rFonts w:asciiTheme="minorHAnsi" w:hAnsiTheme="minorHAnsi" w:cstheme="minorHAnsi"/>
          <w:sz w:val="24"/>
          <w:szCs w:val="24"/>
        </w:rPr>
        <w:t>1</w:t>
      </w:r>
      <w:proofErr w:type="gramEnd"/>
      <w:r w:rsidRPr="00C5626A">
        <w:rPr>
          <w:rFonts w:asciiTheme="minorHAnsi" w:hAnsiTheme="minorHAnsi" w:cstheme="minorHAnsi"/>
          <w:sz w:val="24"/>
          <w:szCs w:val="24"/>
        </w:rPr>
        <w:t xml:space="preserve"> e 1, 2, 5, 6, 9, 10, 21, 22, 23, 24, 29, 30, 31, 32, 33, 37, 38, 39, 41, 59, 61, 69, 80 e 83 do lote 2.</w:t>
      </w:r>
    </w:p>
    <w:p w:rsidR="00C5626A" w:rsidRPr="00C5626A" w:rsidRDefault="00C5626A" w:rsidP="00C5626A">
      <w:pPr>
        <w:pStyle w:val="Corpodetexto2"/>
        <w:spacing w:after="0" w:line="240" w:lineRule="auto"/>
        <w:ind w:firstLine="1134"/>
        <w:rPr>
          <w:rFonts w:asciiTheme="minorHAnsi" w:hAnsiTheme="minorHAnsi" w:cstheme="minorHAnsi"/>
          <w:b/>
          <w:sz w:val="24"/>
          <w:szCs w:val="24"/>
        </w:rPr>
      </w:pPr>
      <w:proofErr w:type="spellStart"/>
      <w:r w:rsidRPr="00C5626A">
        <w:rPr>
          <w:rFonts w:asciiTheme="minorHAnsi" w:hAnsiTheme="minorHAnsi" w:cstheme="minorHAnsi"/>
          <w:sz w:val="24"/>
          <w:szCs w:val="24"/>
        </w:rPr>
        <w:t>Madrident</w:t>
      </w:r>
      <w:proofErr w:type="spellEnd"/>
      <w:r w:rsidRPr="00C5626A">
        <w:rPr>
          <w:rFonts w:asciiTheme="minorHAnsi" w:hAnsiTheme="minorHAnsi" w:cstheme="minorHAnsi"/>
          <w:sz w:val="24"/>
          <w:szCs w:val="24"/>
        </w:rPr>
        <w:t xml:space="preserve"> Comércio de Produtos Odontológicos Ltda, CNPJ nº 20.982.852/0001-39 nos itens 51 do lote </w:t>
      </w:r>
      <w:proofErr w:type="gramStart"/>
      <w:r w:rsidRPr="00C5626A">
        <w:rPr>
          <w:rFonts w:asciiTheme="minorHAnsi" w:hAnsiTheme="minorHAnsi" w:cstheme="minorHAnsi"/>
          <w:sz w:val="24"/>
          <w:szCs w:val="24"/>
        </w:rPr>
        <w:t>1</w:t>
      </w:r>
      <w:proofErr w:type="gramEnd"/>
      <w:r w:rsidRPr="00C5626A">
        <w:rPr>
          <w:rFonts w:asciiTheme="minorHAnsi" w:hAnsiTheme="minorHAnsi" w:cstheme="minorHAnsi"/>
          <w:sz w:val="24"/>
          <w:szCs w:val="24"/>
        </w:rPr>
        <w:t xml:space="preserve"> e 4, 7, 12, 13, 14, 15, 20, 34, 36, 42, 43, 44, 45, 46, 48, 49, 53, 54, 55, 57, 62, 63, 64, 67, 73, 74, 75, 77, 78 e 81 do lote 2.</w:t>
      </w:r>
    </w:p>
    <w:p w:rsidR="00E948E7" w:rsidRPr="00C5626A" w:rsidRDefault="00C5626A" w:rsidP="00C5626A">
      <w:pPr>
        <w:ind w:firstLine="1134"/>
        <w:jc w:val="both"/>
        <w:rPr>
          <w:rFonts w:ascii="Calibri" w:hAnsi="Calibri"/>
          <w:sz w:val="24"/>
          <w:szCs w:val="24"/>
        </w:rPr>
      </w:pPr>
      <w:r w:rsidRPr="00C5626A">
        <w:rPr>
          <w:rFonts w:asciiTheme="minorHAnsi" w:hAnsiTheme="minorHAnsi" w:cstheme="minorHAnsi"/>
          <w:sz w:val="24"/>
          <w:szCs w:val="24"/>
        </w:rPr>
        <w:t xml:space="preserve">MK Produtos Médico Hospitalares Ltda, CNPJ nº 00.411.441/0001-86 nos itens 2, 7, 9, 11, 12, 17, 19, 21, 22, 23, 24, 25, 26, 27, 28, 29, 31, 32, 35, 36, 37, 38, 40, 41, 44, 45, 46, 48, 50, 52, 56, 57, 58, 59, 60, 61, 62, 63, 64 e 67 do lote </w:t>
      </w:r>
      <w:proofErr w:type="gramStart"/>
      <w:r w:rsidRPr="00C5626A">
        <w:rPr>
          <w:rFonts w:asciiTheme="minorHAnsi" w:hAnsiTheme="minorHAnsi" w:cstheme="minorHAnsi"/>
          <w:sz w:val="24"/>
          <w:szCs w:val="24"/>
        </w:rPr>
        <w:t>1</w:t>
      </w:r>
      <w:proofErr w:type="gramEnd"/>
      <w:r w:rsidRPr="00C5626A">
        <w:rPr>
          <w:rFonts w:asciiTheme="minorHAnsi" w:hAnsiTheme="minorHAnsi" w:cstheme="minorHAnsi"/>
          <w:sz w:val="24"/>
          <w:szCs w:val="24"/>
        </w:rPr>
        <w:t xml:space="preserve"> e 8, 17, 18, 19, 25, 26, 28, 40, 50, 51, 56, 60, 66, 72, 79, 82, 84 e 85 do lote 2</w:t>
      </w:r>
      <w:r w:rsidR="00E948E7" w:rsidRPr="00C5626A">
        <w:rPr>
          <w:rFonts w:ascii="Calibri" w:hAnsi="Calibri" w:cs="Calibri"/>
          <w:sz w:val="24"/>
          <w:szCs w:val="24"/>
        </w:rPr>
        <w:t xml:space="preserve">, </w:t>
      </w:r>
      <w:r w:rsidR="001B75C4" w:rsidRPr="00C5626A">
        <w:rPr>
          <w:rFonts w:ascii="Calibri" w:hAnsi="Calibri"/>
          <w:sz w:val="24"/>
          <w:szCs w:val="24"/>
        </w:rPr>
        <w:t>do objeto</w:t>
      </w:r>
      <w:r w:rsidR="00E948E7" w:rsidRPr="00C5626A">
        <w:rPr>
          <w:rFonts w:ascii="Calibri" w:hAnsi="Calibri"/>
          <w:sz w:val="24"/>
          <w:szCs w:val="24"/>
        </w:rPr>
        <w:t xml:space="preserve"> da </w:t>
      </w:r>
      <w:r w:rsidR="004E5019" w:rsidRPr="00C5626A">
        <w:rPr>
          <w:rFonts w:ascii="Calibri" w:hAnsi="Calibri"/>
          <w:sz w:val="24"/>
          <w:szCs w:val="24"/>
        </w:rPr>
        <w:t>Concorrência</w:t>
      </w:r>
      <w:r w:rsidR="00E948E7" w:rsidRPr="00C5626A">
        <w:rPr>
          <w:rFonts w:ascii="Calibri" w:hAnsi="Calibri"/>
          <w:sz w:val="24"/>
          <w:szCs w:val="24"/>
        </w:rPr>
        <w:t xml:space="preserve"> </w:t>
      </w:r>
      <w:r w:rsidRPr="00C5626A">
        <w:rPr>
          <w:rFonts w:ascii="Calibri" w:hAnsi="Calibri"/>
          <w:sz w:val="24"/>
          <w:szCs w:val="24"/>
        </w:rPr>
        <w:t>04</w:t>
      </w:r>
      <w:r w:rsidR="001B75C4" w:rsidRPr="00C5626A">
        <w:rPr>
          <w:rFonts w:ascii="Calibri" w:hAnsi="Calibri"/>
          <w:sz w:val="24"/>
          <w:szCs w:val="24"/>
        </w:rPr>
        <w:t>/2020</w:t>
      </w:r>
      <w:r w:rsidR="00E948E7" w:rsidRPr="00C5626A">
        <w:rPr>
          <w:rFonts w:ascii="Calibri" w:hAnsi="Calibri"/>
          <w:sz w:val="24"/>
          <w:szCs w:val="24"/>
        </w:rPr>
        <w:t>.</w:t>
      </w:r>
    </w:p>
    <w:p w:rsidR="00E948E7" w:rsidRPr="00C5626A" w:rsidRDefault="00E948E7" w:rsidP="00C5626A">
      <w:pPr>
        <w:jc w:val="both"/>
        <w:rPr>
          <w:rFonts w:ascii="Calibri" w:hAnsi="Calibri" w:cs="Arial"/>
          <w:sz w:val="24"/>
          <w:szCs w:val="24"/>
        </w:rPr>
      </w:pPr>
    </w:p>
    <w:p w:rsidR="00E948E7" w:rsidRPr="00C5626A" w:rsidRDefault="00E948E7" w:rsidP="00C5626A">
      <w:pPr>
        <w:jc w:val="right"/>
        <w:rPr>
          <w:rFonts w:ascii="Calibri" w:hAnsi="Calibri" w:cs="Arial"/>
          <w:sz w:val="24"/>
          <w:szCs w:val="24"/>
        </w:rPr>
      </w:pPr>
    </w:p>
    <w:p w:rsidR="00E948E7" w:rsidRPr="00C5626A" w:rsidRDefault="00E948E7" w:rsidP="00C5626A">
      <w:pPr>
        <w:tabs>
          <w:tab w:val="left" w:pos="284"/>
        </w:tabs>
        <w:ind w:firstLine="851"/>
        <w:rPr>
          <w:rFonts w:ascii="Calibri" w:hAnsi="Calibri" w:cs="Arial"/>
          <w:sz w:val="24"/>
          <w:szCs w:val="24"/>
        </w:rPr>
      </w:pPr>
      <w:proofErr w:type="gramStart"/>
      <w:r w:rsidRPr="00C5626A">
        <w:rPr>
          <w:rFonts w:ascii="Calibri" w:hAnsi="Calibri" w:cs="Arial"/>
          <w:sz w:val="24"/>
          <w:szCs w:val="24"/>
        </w:rPr>
        <w:t>Vale</w:t>
      </w:r>
      <w:proofErr w:type="gramEnd"/>
      <w:r w:rsidRPr="00C5626A">
        <w:rPr>
          <w:rFonts w:ascii="Calibri" w:hAnsi="Calibri" w:cs="Arial"/>
          <w:sz w:val="24"/>
          <w:szCs w:val="24"/>
        </w:rPr>
        <w:t xml:space="preserve"> do Sol, </w:t>
      </w:r>
      <w:r w:rsidR="00C5626A" w:rsidRPr="00C5626A">
        <w:rPr>
          <w:rFonts w:ascii="Calibri" w:hAnsi="Calibri" w:cs="Arial"/>
          <w:sz w:val="24"/>
          <w:szCs w:val="24"/>
        </w:rPr>
        <w:t>12</w:t>
      </w:r>
      <w:r w:rsidR="001B75C4" w:rsidRPr="00C5626A">
        <w:rPr>
          <w:rFonts w:ascii="Calibri" w:hAnsi="Calibri" w:cs="Arial"/>
          <w:sz w:val="24"/>
          <w:szCs w:val="24"/>
        </w:rPr>
        <w:t xml:space="preserve"> de agosto</w:t>
      </w:r>
      <w:r w:rsidR="00A30040" w:rsidRPr="00C5626A">
        <w:rPr>
          <w:rFonts w:ascii="Calibri" w:hAnsi="Calibri" w:cs="Arial"/>
          <w:sz w:val="24"/>
          <w:szCs w:val="24"/>
        </w:rPr>
        <w:t xml:space="preserve"> de 2020</w:t>
      </w:r>
      <w:r w:rsidRPr="00C5626A">
        <w:rPr>
          <w:rFonts w:ascii="Calibri" w:hAnsi="Calibri" w:cs="Arial"/>
          <w:sz w:val="24"/>
          <w:szCs w:val="24"/>
        </w:rPr>
        <w:t>.</w:t>
      </w:r>
    </w:p>
    <w:p w:rsidR="00E948E7" w:rsidRPr="00C5626A" w:rsidRDefault="00E948E7" w:rsidP="00C5626A">
      <w:pPr>
        <w:rPr>
          <w:rFonts w:ascii="Calibri" w:hAnsi="Calibri" w:cs="Arial"/>
          <w:sz w:val="24"/>
          <w:szCs w:val="24"/>
        </w:rPr>
      </w:pPr>
    </w:p>
    <w:p w:rsidR="00E948E7" w:rsidRPr="00C5626A" w:rsidRDefault="00E948E7" w:rsidP="00C5626A">
      <w:pPr>
        <w:rPr>
          <w:rFonts w:ascii="Calibri" w:hAnsi="Calibri" w:cs="Arial"/>
          <w:sz w:val="24"/>
          <w:szCs w:val="24"/>
        </w:rPr>
      </w:pPr>
    </w:p>
    <w:p w:rsidR="001B75C4" w:rsidRDefault="001B75C4" w:rsidP="00901CE5">
      <w:pPr>
        <w:rPr>
          <w:rFonts w:ascii="Calibri" w:hAnsi="Calibri" w:cs="Arial"/>
          <w:sz w:val="24"/>
          <w:szCs w:val="24"/>
        </w:rPr>
      </w:pPr>
    </w:p>
    <w:p w:rsidR="001B75C4" w:rsidRPr="00901CE5" w:rsidRDefault="001B75C4" w:rsidP="00901CE5">
      <w:pPr>
        <w:rPr>
          <w:rFonts w:ascii="Calibri" w:hAnsi="Calibri" w:cs="Arial"/>
          <w:sz w:val="24"/>
          <w:szCs w:val="24"/>
        </w:rPr>
      </w:pPr>
    </w:p>
    <w:p w:rsidR="00E948E7" w:rsidRPr="00901CE5" w:rsidRDefault="00E948E7" w:rsidP="00901CE5">
      <w:pPr>
        <w:rPr>
          <w:rFonts w:ascii="Calibri" w:hAnsi="Calibri" w:cs="Arial"/>
          <w:sz w:val="24"/>
          <w:szCs w:val="24"/>
        </w:rPr>
      </w:pPr>
    </w:p>
    <w:p w:rsidR="00E948E7" w:rsidRPr="00901CE5" w:rsidRDefault="00A30040" w:rsidP="00A30040">
      <w:pPr>
        <w:jc w:val="center"/>
        <w:rPr>
          <w:rFonts w:ascii="Calibri" w:hAnsi="Calibri" w:cs="Arial"/>
          <w:sz w:val="24"/>
          <w:szCs w:val="24"/>
        </w:rPr>
      </w:pPr>
      <w:r>
        <w:rPr>
          <w:rFonts w:ascii="Calibri" w:hAnsi="Calibri" w:cs="Arial"/>
          <w:sz w:val="24"/>
          <w:szCs w:val="24"/>
        </w:rPr>
        <w:t>____________________________</w:t>
      </w:r>
    </w:p>
    <w:p w:rsidR="00E948E7" w:rsidRPr="00901CE5" w:rsidRDefault="00B5350D" w:rsidP="00901CE5">
      <w:pPr>
        <w:jc w:val="center"/>
        <w:rPr>
          <w:rFonts w:ascii="Calibri" w:hAnsi="Calibri" w:cs="Arial"/>
          <w:sz w:val="24"/>
          <w:szCs w:val="24"/>
        </w:rPr>
      </w:pPr>
      <w:r w:rsidRPr="00901CE5">
        <w:rPr>
          <w:rFonts w:ascii="Calibri" w:hAnsi="Calibri" w:cs="Arial"/>
          <w:sz w:val="24"/>
          <w:szCs w:val="24"/>
        </w:rPr>
        <w:t>Maiquel Evandro Laureano Silva</w:t>
      </w:r>
    </w:p>
    <w:p w:rsidR="00E948E7" w:rsidRPr="00901CE5" w:rsidRDefault="00E948E7" w:rsidP="00901CE5">
      <w:pPr>
        <w:jc w:val="center"/>
        <w:rPr>
          <w:rFonts w:ascii="Calibri" w:hAnsi="Calibri" w:cs="Arial"/>
          <w:sz w:val="24"/>
          <w:szCs w:val="24"/>
        </w:rPr>
      </w:pPr>
      <w:r w:rsidRPr="00901CE5">
        <w:rPr>
          <w:rFonts w:ascii="Calibri" w:hAnsi="Calibri" w:cs="Arial"/>
          <w:sz w:val="24"/>
          <w:szCs w:val="24"/>
        </w:rPr>
        <w:t>Prefeito Municipal</w:t>
      </w:r>
    </w:p>
    <w:p w:rsidR="00E948E7" w:rsidRPr="00901CE5" w:rsidRDefault="00E948E7" w:rsidP="00901CE5">
      <w:pPr>
        <w:jc w:val="center"/>
        <w:rPr>
          <w:rFonts w:ascii="Calibri" w:hAnsi="Calibri" w:cs="Arial"/>
          <w:b/>
          <w:sz w:val="24"/>
          <w:szCs w:val="24"/>
        </w:rPr>
      </w:pPr>
    </w:p>
    <w:p w:rsidR="00FD473F" w:rsidRPr="004E5019" w:rsidRDefault="00FD473F">
      <w:pPr>
        <w:rPr>
          <w:sz w:val="24"/>
          <w:szCs w:val="24"/>
        </w:rPr>
      </w:pPr>
    </w:p>
    <w:p w:rsidR="004E5019" w:rsidRPr="004E5019" w:rsidRDefault="004E5019">
      <w:pPr>
        <w:rPr>
          <w:sz w:val="24"/>
          <w:szCs w:val="24"/>
        </w:rPr>
      </w:pPr>
    </w:p>
    <w:sectPr w:rsidR="004E5019" w:rsidRPr="004E5019" w:rsidSect="00D43DA2">
      <w:pgSz w:w="11906" w:h="16838"/>
      <w:pgMar w:top="2269" w:right="707" w:bottom="568"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8E7"/>
    <w:rsid w:val="000871ED"/>
    <w:rsid w:val="001B75C4"/>
    <w:rsid w:val="002D3C99"/>
    <w:rsid w:val="00397A02"/>
    <w:rsid w:val="003A0672"/>
    <w:rsid w:val="004E5019"/>
    <w:rsid w:val="00660A20"/>
    <w:rsid w:val="007B2EAB"/>
    <w:rsid w:val="00901CE5"/>
    <w:rsid w:val="00A30040"/>
    <w:rsid w:val="00B5350D"/>
    <w:rsid w:val="00C5626A"/>
    <w:rsid w:val="00D43DA2"/>
    <w:rsid w:val="00D47CEC"/>
    <w:rsid w:val="00E76E6C"/>
    <w:rsid w:val="00E948E7"/>
    <w:rsid w:val="00F0293D"/>
    <w:rsid w:val="00FD4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8E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rsid w:val="00E948E7"/>
    <w:pPr>
      <w:spacing w:line="360" w:lineRule="auto"/>
      <w:ind w:firstLine="851"/>
      <w:jc w:val="both"/>
    </w:pPr>
    <w:rPr>
      <w:rFonts w:ascii="Arial" w:hAnsi="Arial" w:cs="Arial"/>
      <w:sz w:val="24"/>
    </w:rPr>
  </w:style>
  <w:style w:type="character" w:customStyle="1" w:styleId="Recuodecorpodetexto2Char">
    <w:name w:val="Recuo de corpo de texto 2 Char"/>
    <w:basedOn w:val="Fontepargpadro"/>
    <w:link w:val="Recuodecorpodetexto2"/>
    <w:rsid w:val="00E948E7"/>
    <w:rPr>
      <w:rFonts w:ascii="Arial" w:eastAsia="Times New Roman" w:hAnsi="Arial" w:cs="Arial"/>
      <w:sz w:val="24"/>
      <w:szCs w:val="20"/>
      <w:lang w:eastAsia="pt-BR"/>
    </w:rPr>
  </w:style>
  <w:style w:type="paragraph" w:styleId="Corpodetexto2">
    <w:name w:val="Body Text 2"/>
    <w:basedOn w:val="Normal"/>
    <w:link w:val="Corpodetexto2Char"/>
    <w:uiPriority w:val="99"/>
    <w:unhideWhenUsed/>
    <w:rsid w:val="004E5019"/>
    <w:pPr>
      <w:spacing w:after="120" w:line="480" w:lineRule="auto"/>
    </w:pPr>
  </w:style>
  <w:style w:type="character" w:customStyle="1" w:styleId="Corpodetexto2Char">
    <w:name w:val="Corpo de texto 2 Char"/>
    <w:basedOn w:val="Fontepargpadro"/>
    <w:link w:val="Corpodetexto2"/>
    <w:uiPriority w:val="99"/>
    <w:rsid w:val="004E5019"/>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1B75C4"/>
    <w:rPr>
      <w:rFonts w:ascii="Tahoma" w:hAnsi="Tahoma" w:cs="Tahoma"/>
      <w:sz w:val="16"/>
      <w:szCs w:val="16"/>
    </w:rPr>
  </w:style>
  <w:style w:type="character" w:customStyle="1" w:styleId="TextodebaloChar">
    <w:name w:val="Texto de balão Char"/>
    <w:basedOn w:val="Fontepargpadro"/>
    <w:link w:val="Textodebalo"/>
    <w:uiPriority w:val="99"/>
    <w:semiHidden/>
    <w:rsid w:val="001B75C4"/>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8E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rsid w:val="00E948E7"/>
    <w:pPr>
      <w:spacing w:line="360" w:lineRule="auto"/>
      <w:ind w:firstLine="851"/>
      <w:jc w:val="both"/>
    </w:pPr>
    <w:rPr>
      <w:rFonts w:ascii="Arial" w:hAnsi="Arial" w:cs="Arial"/>
      <w:sz w:val="24"/>
    </w:rPr>
  </w:style>
  <w:style w:type="character" w:customStyle="1" w:styleId="Recuodecorpodetexto2Char">
    <w:name w:val="Recuo de corpo de texto 2 Char"/>
    <w:basedOn w:val="Fontepargpadro"/>
    <w:link w:val="Recuodecorpodetexto2"/>
    <w:rsid w:val="00E948E7"/>
    <w:rPr>
      <w:rFonts w:ascii="Arial" w:eastAsia="Times New Roman" w:hAnsi="Arial" w:cs="Arial"/>
      <w:sz w:val="24"/>
      <w:szCs w:val="20"/>
      <w:lang w:eastAsia="pt-BR"/>
    </w:rPr>
  </w:style>
  <w:style w:type="paragraph" w:styleId="Corpodetexto2">
    <w:name w:val="Body Text 2"/>
    <w:basedOn w:val="Normal"/>
    <w:link w:val="Corpodetexto2Char"/>
    <w:uiPriority w:val="99"/>
    <w:unhideWhenUsed/>
    <w:rsid w:val="004E5019"/>
    <w:pPr>
      <w:spacing w:after="120" w:line="480" w:lineRule="auto"/>
    </w:pPr>
  </w:style>
  <w:style w:type="character" w:customStyle="1" w:styleId="Corpodetexto2Char">
    <w:name w:val="Corpo de texto 2 Char"/>
    <w:basedOn w:val="Fontepargpadro"/>
    <w:link w:val="Corpodetexto2"/>
    <w:uiPriority w:val="99"/>
    <w:rsid w:val="004E5019"/>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1B75C4"/>
    <w:rPr>
      <w:rFonts w:ascii="Tahoma" w:hAnsi="Tahoma" w:cs="Tahoma"/>
      <w:sz w:val="16"/>
      <w:szCs w:val="16"/>
    </w:rPr>
  </w:style>
  <w:style w:type="character" w:customStyle="1" w:styleId="TextodebaloChar">
    <w:name w:val="Texto de balão Char"/>
    <w:basedOn w:val="Fontepargpadro"/>
    <w:link w:val="Textodebalo"/>
    <w:uiPriority w:val="99"/>
    <w:semiHidden/>
    <w:rsid w:val="001B75C4"/>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246</Words>
  <Characters>1333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2020-08-12T11:32:00Z</cp:lastPrinted>
  <dcterms:created xsi:type="dcterms:W3CDTF">2016-07-05T16:35:00Z</dcterms:created>
  <dcterms:modified xsi:type="dcterms:W3CDTF">2020-08-12T11:32:00Z</dcterms:modified>
</cp:coreProperties>
</file>